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E1E223" w14:textId="3801D3A5" w:rsidR="000B2403" w:rsidRPr="004B4B04" w:rsidRDefault="00F56B29" w:rsidP="004B4B04">
      <w:pPr>
        <w:pStyle w:val="Heading1"/>
        <w:jc w:val="center"/>
        <w:rPr>
          <w:rFonts w:asciiTheme="majorHAnsi" w:hAnsiTheme="majorHAnsi" w:cstheme="majorHAnsi"/>
          <w:b/>
        </w:rPr>
      </w:pPr>
      <w:bookmarkStart w:id="0" w:name="_uaxqp686fli8" w:colFirst="0" w:colLast="0"/>
      <w:bookmarkStart w:id="1" w:name="_GoBack"/>
      <w:bookmarkEnd w:id="0"/>
      <w:bookmarkEnd w:id="1"/>
      <w:r w:rsidRPr="004B4B04">
        <w:rPr>
          <w:rFonts w:asciiTheme="majorHAnsi" w:hAnsiTheme="majorHAnsi" w:cstheme="majorHAnsi"/>
          <w:b/>
        </w:rPr>
        <w:t xml:space="preserve">Coronavirus (COVID-19) </w:t>
      </w:r>
      <w:r w:rsidR="004E687F">
        <w:rPr>
          <w:rFonts w:asciiTheme="majorHAnsi" w:hAnsiTheme="majorHAnsi" w:cstheme="majorHAnsi"/>
          <w:b/>
        </w:rPr>
        <w:t>C</w:t>
      </w:r>
      <w:r w:rsidRPr="004B4B04">
        <w:rPr>
          <w:rFonts w:asciiTheme="majorHAnsi" w:hAnsiTheme="majorHAnsi" w:cstheme="majorHAnsi"/>
          <w:b/>
        </w:rPr>
        <w:t xml:space="preserve">ompany </w:t>
      </w:r>
      <w:r w:rsidR="004E687F">
        <w:rPr>
          <w:rFonts w:asciiTheme="majorHAnsi" w:hAnsiTheme="majorHAnsi" w:cstheme="majorHAnsi"/>
          <w:b/>
        </w:rPr>
        <w:t>P</w:t>
      </w:r>
      <w:r w:rsidRPr="004B4B04">
        <w:rPr>
          <w:rFonts w:asciiTheme="majorHAnsi" w:hAnsiTheme="majorHAnsi" w:cstheme="majorHAnsi"/>
          <w:b/>
        </w:rPr>
        <w:t>olicy</w:t>
      </w:r>
    </w:p>
    <w:p w14:paraId="24AD4F07" w14:textId="77777777" w:rsidR="000B2403" w:rsidRPr="004B4B04" w:rsidRDefault="000B2403">
      <w:pPr>
        <w:rPr>
          <w:rFonts w:asciiTheme="majorHAnsi" w:hAnsiTheme="majorHAnsi" w:cstheme="majorHAnsi"/>
        </w:rPr>
      </w:pPr>
    </w:p>
    <w:p w14:paraId="345A9FDD" w14:textId="77777777" w:rsidR="004B4B04" w:rsidRPr="007B57CC" w:rsidRDefault="004B4B04" w:rsidP="004B4B04">
      <w:pPr>
        <w:pStyle w:val="ListParagraph"/>
        <w:widowControl w:val="0"/>
        <w:numPr>
          <w:ilvl w:val="0"/>
          <w:numId w:val="6"/>
        </w:numPr>
        <w:tabs>
          <w:tab w:val="left" w:pos="-1440"/>
          <w:tab w:val="left" w:pos="-720"/>
          <w:tab w:val="left" w:pos="0"/>
          <w:tab w:val="left" w:pos="396"/>
          <w:tab w:val="left" w:pos="756"/>
          <w:tab w:val="left" w:pos="1116"/>
          <w:tab w:val="left" w:pos="1476"/>
          <w:tab w:val="left" w:pos="1836"/>
          <w:tab w:val="left" w:pos="2196"/>
        </w:tabs>
        <w:spacing w:line="240" w:lineRule="auto"/>
        <w:rPr>
          <w:rFonts w:asciiTheme="majorHAnsi" w:hAnsiTheme="majorHAnsi" w:cstheme="majorHAnsi"/>
          <w:b/>
          <w:bCs/>
          <w:iCs/>
          <w:u w:val="single"/>
        </w:rPr>
      </w:pPr>
      <w:bookmarkStart w:id="2" w:name="_j6wkvg6hbh1" w:colFirst="0" w:colLast="0"/>
      <w:bookmarkEnd w:id="2"/>
      <w:r w:rsidRPr="007B57CC">
        <w:rPr>
          <w:rFonts w:asciiTheme="majorHAnsi" w:hAnsiTheme="majorHAnsi" w:cstheme="majorHAnsi"/>
          <w:b/>
          <w:bCs/>
          <w:iCs/>
          <w:u w:val="single"/>
        </w:rPr>
        <w:t>Purpose</w:t>
      </w:r>
    </w:p>
    <w:p w14:paraId="242CF097" w14:textId="77777777" w:rsidR="004B4B04" w:rsidRPr="007B57CC" w:rsidRDefault="004B4B04" w:rsidP="004B4B04">
      <w:pPr>
        <w:pStyle w:val="ListParagraph"/>
        <w:tabs>
          <w:tab w:val="left" w:pos="-1440"/>
          <w:tab w:val="left" w:pos="-720"/>
          <w:tab w:val="left" w:pos="0"/>
          <w:tab w:val="left" w:pos="396"/>
          <w:tab w:val="left" w:pos="756"/>
          <w:tab w:val="left" w:pos="1116"/>
          <w:tab w:val="left" w:pos="1476"/>
          <w:tab w:val="left" w:pos="1836"/>
          <w:tab w:val="left" w:pos="2196"/>
        </w:tabs>
        <w:rPr>
          <w:rFonts w:asciiTheme="majorHAnsi" w:hAnsiTheme="majorHAnsi" w:cstheme="majorHAnsi"/>
          <w:iCs/>
        </w:rPr>
      </w:pPr>
    </w:p>
    <w:p w14:paraId="03DDB70D" w14:textId="075BE9EF" w:rsidR="000B2403" w:rsidRPr="007B57CC" w:rsidRDefault="00F56B29" w:rsidP="004B4B04">
      <w:pPr>
        <w:pStyle w:val="ListParagraph"/>
        <w:tabs>
          <w:tab w:val="left" w:pos="-1440"/>
          <w:tab w:val="left" w:pos="-720"/>
          <w:tab w:val="left" w:pos="0"/>
          <w:tab w:val="left" w:pos="396"/>
          <w:tab w:val="left" w:pos="756"/>
          <w:tab w:val="left" w:pos="1116"/>
          <w:tab w:val="left" w:pos="1476"/>
          <w:tab w:val="left" w:pos="1836"/>
          <w:tab w:val="left" w:pos="2196"/>
        </w:tabs>
        <w:rPr>
          <w:rFonts w:ascii="Calibri" w:hAnsi="Calibri" w:cs="Calibri"/>
        </w:rPr>
      </w:pPr>
      <w:r w:rsidRPr="007B57CC">
        <w:rPr>
          <w:rFonts w:ascii="Calibri" w:hAnsi="Calibri" w:cs="Calibri"/>
        </w:rPr>
        <w:t>This company policy includes the measures we are actively taking to mitigate the spread of coronavirus</w:t>
      </w:r>
      <w:r w:rsidR="007977A1">
        <w:rPr>
          <w:rFonts w:ascii="Calibri" w:hAnsi="Calibri" w:cs="Calibri"/>
        </w:rPr>
        <w:t xml:space="preserve"> (COVID-19)</w:t>
      </w:r>
      <w:r w:rsidRPr="007B57CC">
        <w:rPr>
          <w:rFonts w:ascii="Calibri" w:hAnsi="Calibri" w:cs="Calibri"/>
        </w:rPr>
        <w:t>.</w:t>
      </w:r>
      <w:r w:rsidR="00A126BA" w:rsidRPr="007B57CC">
        <w:rPr>
          <w:rFonts w:ascii="Calibri" w:hAnsi="Calibri" w:cs="Calibri"/>
        </w:rPr>
        <w:t xml:space="preserve"> We </w:t>
      </w:r>
      <w:r w:rsidR="007977A1">
        <w:rPr>
          <w:rFonts w:ascii="Calibri" w:hAnsi="Calibri" w:cs="Calibri"/>
        </w:rPr>
        <w:t>want to</w:t>
      </w:r>
      <w:r w:rsidR="00A126BA" w:rsidRPr="007B57CC">
        <w:rPr>
          <w:rFonts w:ascii="Calibri" w:hAnsi="Calibri" w:cs="Calibri"/>
        </w:rPr>
        <w:t xml:space="preserve"> provide a safe and healthy workplace</w:t>
      </w:r>
      <w:r w:rsidR="007977A1">
        <w:rPr>
          <w:rFonts w:ascii="Calibri" w:hAnsi="Calibri" w:cs="Calibri"/>
        </w:rPr>
        <w:t xml:space="preserve">, and </w:t>
      </w:r>
      <w:r w:rsidR="00877852">
        <w:rPr>
          <w:rFonts w:ascii="Calibri" w:hAnsi="Calibri" w:cs="Calibri"/>
        </w:rPr>
        <w:t xml:space="preserve">we </w:t>
      </w:r>
      <w:r w:rsidR="007977A1">
        <w:rPr>
          <w:rFonts w:ascii="Calibri" w:hAnsi="Calibri" w:cs="Calibri"/>
        </w:rPr>
        <w:t>also have a legal obligation to do so</w:t>
      </w:r>
      <w:r w:rsidR="00A126BA" w:rsidRPr="007B57CC">
        <w:rPr>
          <w:rFonts w:ascii="Calibri" w:hAnsi="Calibri" w:cs="Calibri"/>
        </w:rPr>
        <w:t xml:space="preserve">. </w:t>
      </w:r>
      <w:r w:rsidRPr="007B57CC">
        <w:rPr>
          <w:rFonts w:ascii="Calibri" w:hAnsi="Calibri" w:cs="Calibri"/>
        </w:rPr>
        <w:t xml:space="preserve">You are </w:t>
      </w:r>
      <w:r w:rsidR="008B2B7B">
        <w:rPr>
          <w:rFonts w:ascii="Calibri" w:hAnsi="Calibri" w:cs="Calibri"/>
        </w:rPr>
        <w:t>required</w:t>
      </w:r>
      <w:r w:rsidRPr="007B57CC">
        <w:rPr>
          <w:rFonts w:ascii="Calibri" w:hAnsi="Calibri" w:cs="Calibri"/>
        </w:rPr>
        <w:t xml:space="preserve"> to follow all </w:t>
      </w:r>
      <w:r w:rsidR="008B2B7B">
        <w:rPr>
          <w:rFonts w:ascii="Calibri" w:hAnsi="Calibri" w:cs="Calibri"/>
        </w:rPr>
        <w:t xml:space="preserve">of </w:t>
      </w:r>
      <w:r w:rsidRPr="007B57CC">
        <w:rPr>
          <w:rFonts w:ascii="Calibri" w:hAnsi="Calibri" w:cs="Calibri"/>
        </w:rPr>
        <w:t xml:space="preserve">these rules </w:t>
      </w:r>
      <w:r w:rsidR="00E145A0" w:rsidRPr="007B57CC">
        <w:rPr>
          <w:rFonts w:ascii="Calibri" w:hAnsi="Calibri" w:cs="Calibri"/>
        </w:rPr>
        <w:t>diligently</w:t>
      </w:r>
      <w:r w:rsidR="00E145A0">
        <w:rPr>
          <w:rFonts w:ascii="Calibri" w:hAnsi="Calibri" w:cs="Calibri"/>
        </w:rPr>
        <w:t xml:space="preserve"> in</w:t>
      </w:r>
      <w:r w:rsidR="008B2B7B">
        <w:rPr>
          <w:rFonts w:ascii="Calibri" w:hAnsi="Calibri" w:cs="Calibri"/>
        </w:rPr>
        <w:t xml:space="preserve"> order</w:t>
      </w:r>
      <w:r w:rsidRPr="007B57CC">
        <w:rPr>
          <w:rFonts w:ascii="Calibri" w:hAnsi="Calibri" w:cs="Calibri"/>
        </w:rPr>
        <w:t xml:space="preserve"> to sustain a healthy and safe workplace in this unique environment. </w:t>
      </w:r>
      <w:r w:rsidR="008B2B7B">
        <w:rPr>
          <w:rFonts w:ascii="Calibri" w:hAnsi="Calibri" w:cs="Calibri"/>
        </w:rPr>
        <w:t>W</w:t>
      </w:r>
      <w:r w:rsidRPr="007B57CC">
        <w:rPr>
          <w:rFonts w:ascii="Calibri" w:hAnsi="Calibri" w:cs="Calibri"/>
        </w:rPr>
        <w:t>e all</w:t>
      </w:r>
      <w:r w:rsidR="008B2B7B">
        <w:rPr>
          <w:rFonts w:ascii="Calibri" w:hAnsi="Calibri" w:cs="Calibri"/>
        </w:rPr>
        <w:t xml:space="preserve"> must</w:t>
      </w:r>
      <w:r w:rsidRPr="007B57CC">
        <w:rPr>
          <w:rFonts w:ascii="Calibri" w:hAnsi="Calibri" w:cs="Calibri"/>
        </w:rPr>
        <w:t xml:space="preserve"> respond responsibly to these health precautions</w:t>
      </w:r>
      <w:r w:rsidR="00A126BA" w:rsidRPr="007B57CC">
        <w:rPr>
          <w:rFonts w:ascii="Calibri" w:hAnsi="Calibri" w:cs="Calibri"/>
        </w:rPr>
        <w:t xml:space="preserve">. </w:t>
      </w:r>
      <w:r w:rsidRPr="007B57CC">
        <w:rPr>
          <w:rFonts w:ascii="Calibri" w:hAnsi="Calibri" w:cs="Calibri"/>
        </w:rPr>
        <w:t>We assure you that we will always treat your private health and personal data with high confidentiality and sensitivity.</w:t>
      </w:r>
    </w:p>
    <w:p w14:paraId="6BC43248" w14:textId="77777777" w:rsidR="000B2403" w:rsidRPr="007B57CC" w:rsidRDefault="000B2403" w:rsidP="004B4B04">
      <w:pPr>
        <w:ind w:left="360"/>
        <w:rPr>
          <w:rFonts w:ascii="Calibri" w:hAnsi="Calibri" w:cs="Calibri"/>
          <w:i/>
        </w:rPr>
      </w:pPr>
    </w:p>
    <w:p w14:paraId="60C9D5B6" w14:textId="21643041" w:rsidR="000B2403" w:rsidRPr="007B57CC" w:rsidRDefault="00F56B29" w:rsidP="004B4B04">
      <w:pPr>
        <w:ind w:left="720"/>
        <w:rPr>
          <w:rFonts w:ascii="Calibri" w:hAnsi="Calibri" w:cs="Calibri"/>
        </w:rPr>
      </w:pPr>
      <w:r w:rsidRPr="1DFC0EB8">
        <w:rPr>
          <w:rFonts w:ascii="Calibri" w:hAnsi="Calibri" w:cs="Calibri"/>
        </w:rPr>
        <w:t xml:space="preserve">This COVID-19 company policy is susceptible to changes with the introduction of additional government guidelines. </w:t>
      </w:r>
      <w:r w:rsidR="35D1B86D" w:rsidRPr="1DFC0EB8">
        <w:rPr>
          <w:rFonts w:ascii="Calibri" w:hAnsi="Calibri" w:cs="Calibri"/>
        </w:rPr>
        <w:t xml:space="preserve">If changes to this policy are made, we will provide you with an updated copy as well as any new instructions </w:t>
      </w:r>
      <w:r w:rsidR="378202D0" w:rsidRPr="1DFC0EB8">
        <w:rPr>
          <w:rFonts w:ascii="Calibri" w:hAnsi="Calibri" w:cs="Calibri"/>
        </w:rPr>
        <w:t>a</w:t>
      </w:r>
      <w:r w:rsidRPr="1DFC0EB8">
        <w:rPr>
          <w:rFonts w:ascii="Calibri" w:hAnsi="Calibri" w:cs="Calibri"/>
        </w:rPr>
        <w:t>s soon as possible.</w:t>
      </w:r>
    </w:p>
    <w:p w14:paraId="2A2C1003" w14:textId="776F1908" w:rsidR="00A126BA" w:rsidRPr="007B57CC" w:rsidRDefault="00A126BA" w:rsidP="004B4B04">
      <w:pPr>
        <w:ind w:left="360"/>
        <w:rPr>
          <w:rFonts w:ascii="Calibri" w:hAnsi="Calibri" w:cs="Calibri"/>
        </w:rPr>
      </w:pPr>
    </w:p>
    <w:p w14:paraId="7C202EDB" w14:textId="7EF1A604" w:rsidR="00A126BA" w:rsidRPr="007B57CC" w:rsidRDefault="00A126BA" w:rsidP="004B4B04">
      <w:pPr>
        <w:ind w:left="720"/>
        <w:rPr>
          <w:rFonts w:ascii="Calibri" w:hAnsi="Calibri" w:cs="Calibri"/>
        </w:rPr>
      </w:pPr>
      <w:r w:rsidRPr="007B57CC">
        <w:rPr>
          <w:rFonts w:ascii="Calibri" w:hAnsi="Calibri" w:cs="Calibri"/>
        </w:rPr>
        <w:t xml:space="preserve">Failure to follow the applicable requirements outlined in this policy is subject to our disciplinary policy. </w:t>
      </w:r>
    </w:p>
    <w:p w14:paraId="177AE63C" w14:textId="60DF4C29" w:rsidR="004B4B04" w:rsidRPr="007B57CC" w:rsidRDefault="004B4B04" w:rsidP="004B4B04">
      <w:pPr>
        <w:ind w:left="720"/>
        <w:rPr>
          <w:rFonts w:asciiTheme="majorHAnsi" w:hAnsiTheme="majorHAnsi" w:cstheme="majorHAnsi"/>
        </w:rPr>
      </w:pPr>
    </w:p>
    <w:p w14:paraId="71799BDB" w14:textId="118E5450" w:rsidR="004B4B04" w:rsidRPr="007B57CC" w:rsidRDefault="004B4B04" w:rsidP="004B4B04">
      <w:pPr>
        <w:pStyle w:val="ListParagraph"/>
        <w:numPr>
          <w:ilvl w:val="0"/>
          <w:numId w:val="6"/>
        </w:numPr>
        <w:rPr>
          <w:rFonts w:asciiTheme="majorHAnsi" w:hAnsiTheme="majorHAnsi" w:cstheme="majorHAnsi"/>
          <w:b/>
          <w:bCs/>
          <w:u w:val="single"/>
        </w:rPr>
      </w:pPr>
      <w:r w:rsidRPr="007B57CC">
        <w:rPr>
          <w:rFonts w:asciiTheme="majorHAnsi" w:hAnsiTheme="majorHAnsi" w:cstheme="majorHAnsi"/>
          <w:b/>
          <w:bCs/>
          <w:u w:val="single"/>
        </w:rPr>
        <w:t>Scope</w:t>
      </w:r>
    </w:p>
    <w:p w14:paraId="59104E9B" w14:textId="77777777" w:rsidR="004B4B04" w:rsidRPr="007B57CC" w:rsidRDefault="004B4B04" w:rsidP="004B4B04">
      <w:pPr>
        <w:ind w:left="720"/>
        <w:rPr>
          <w:rFonts w:asciiTheme="majorHAnsi" w:hAnsiTheme="majorHAnsi" w:cstheme="majorHAnsi"/>
        </w:rPr>
      </w:pPr>
    </w:p>
    <w:p w14:paraId="507B923F" w14:textId="46170107" w:rsidR="000B2403" w:rsidRPr="007B57CC" w:rsidRDefault="00F56B29" w:rsidP="004B4B04">
      <w:pPr>
        <w:ind w:left="720"/>
        <w:rPr>
          <w:rFonts w:ascii="Calibri" w:hAnsi="Calibri" w:cs="Calibri"/>
        </w:rPr>
      </w:pPr>
      <w:bookmarkStart w:id="3" w:name="_o3xhypg2cwz8" w:colFirst="0" w:colLast="0"/>
      <w:bookmarkEnd w:id="3"/>
      <w:r w:rsidRPr="007B57CC">
        <w:rPr>
          <w:rFonts w:ascii="Calibri" w:hAnsi="Calibri" w:cs="Calibri"/>
        </w:rPr>
        <w:t xml:space="preserve">This </w:t>
      </w:r>
      <w:r w:rsidR="007977A1">
        <w:rPr>
          <w:rFonts w:ascii="Calibri" w:hAnsi="Calibri" w:cs="Calibri"/>
        </w:rPr>
        <w:t>COVID-19</w:t>
      </w:r>
      <w:r w:rsidRPr="007B57CC">
        <w:rPr>
          <w:rFonts w:ascii="Calibri" w:hAnsi="Calibri" w:cs="Calibri"/>
        </w:rPr>
        <w:t xml:space="preserve"> policy applies to all of our employees who physically work in our </w:t>
      </w:r>
      <w:r w:rsidR="0084314B" w:rsidRPr="007B57CC">
        <w:rPr>
          <w:rFonts w:ascii="Calibri" w:hAnsi="Calibri" w:cs="Calibri"/>
        </w:rPr>
        <w:t>facility</w:t>
      </w:r>
      <w:r w:rsidRPr="007B57CC">
        <w:rPr>
          <w:rFonts w:ascii="Calibri" w:hAnsi="Calibri" w:cs="Calibri"/>
        </w:rPr>
        <w:t xml:space="preserve">. </w:t>
      </w:r>
      <w:r w:rsidR="008B2B7B">
        <w:rPr>
          <w:rFonts w:ascii="Calibri" w:hAnsi="Calibri" w:cs="Calibri"/>
        </w:rPr>
        <w:t xml:space="preserve">Employees who are working remotely are required </w:t>
      </w:r>
      <w:r w:rsidRPr="007B57CC">
        <w:rPr>
          <w:rFonts w:ascii="Calibri" w:hAnsi="Calibri" w:cs="Calibri"/>
        </w:rPr>
        <w:t xml:space="preserve">to read through this action plan as well, to ensure </w:t>
      </w:r>
      <w:r w:rsidR="00715E49">
        <w:rPr>
          <w:rFonts w:ascii="Calibri" w:hAnsi="Calibri" w:cs="Calibri"/>
        </w:rPr>
        <w:t xml:space="preserve">that </w:t>
      </w:r>
      <w:r w:rsidRPr="007B57CC">
        <w:rPr>
          <w:rFonts w:ascii="Calibri" w:hAnsi="Calibri" w:cs="Calibri"/>
        </w:rPr>
        <w:t>we collectively and uniformly respond to this challenge.</w:t>
      </w:r>
    </w:p>
    <w:p w14:paraId="2418E1EB" w14:textId="77777777" w:rsidR="004B4B04" w:rsidRPr="007B57CC" w:rsidRDefault="004B4B04" w:rsidP="004B4B04">
      <w:pPr>
        <w:ind w:left="720"/>
        <w:rPr>
          <w:rFonts w:asciiTheme="majorHAnsi" w:hAnsiTheme="majorHAnsi" w:cstheme="majorHAnsi"/>
        </w:rPr>
      </w:pPr>
    </w:p>
    <w:p w14:paraId="2FA65C4B" w14:textId="77777777" w:rsidR="000B2403" w:rsidRPr="007B57CC" w:rsidRDefault="00F56B29" w:rsidP="004B4B04">
      <w:pPr>
        <w:pStyle w:val="ListParagraph"/>
        <w:numPr>
          <w:ilvl w:val="0"/>
          <w:numId w:val="6"/>
        </w:numPr>
        <w:rPr>
          <w:rFonts w:asciiTheme="majorHAnsi" w:hAnsiTheme="majorHAnsi" w:cstheme="majorHAnsi"/>
          <w:b/>
          <w:bCs/>
          <w:u w:val="single"/>
        </w:rPr>
      </w:pPr>
      <w:bookmarkStart w:id="4" w:name="_atc03ojlgxb3" w:colFirst="0" w:colLast="0"/>
      <w:bookmarkEnd w:id="4"/>
      <w:r w:rsidRPr="007B57CC">
        <w:rPr>
          <w:rFonts w:asciiTheme="majorHAnsi" w:hAnsiTheme="majorHAnsi" w:cstheme="majorHAnsi"/>
          <w:b/>
          <w:bCs/>
          <w:u w:val="single"/>
        </w:rPr>
        <w:t>Policy elements</w:t>
      </w:r>
    </w:p>
    <w:p w14:paraId="1C2F882F" w14:textId="77777777" w:rsidR="000B2403" w:rsidRPr="007B57CC" w:rsidRDefault="000B2403">
      <w:pPr>
        <w:rPr>
          <w:rFonts w:asciiTheme="majorHAnsi" w:hAnsiTheme="majorHAnsi" w:cstheme="majorHAnsi"/>
          <w:sz w:val="20"/>
          <w:szCs w:val="20"/>
        </w:rPr>
      </w:pPr>
    </w:p>
    <w:p w14:paraId="66882BDE" w14:textId="55EEDF8F" w:rsidR="000B2403" w:rsidRPr="007B57CC" w:rsidRDefault="00A126BA" w:rsidP="004B4B04">
      <w:pPr>
        <w:ind w:left="720"/>
        <w:rPr>
          <w:rFonts w:ascii="Calibri" w:hAnsi="Calibri" w:cs="Calibri"/>
        </w:rPr>
      </w:pPr>
      <w:r w:rsidRPr="1DFC0EB8">
        <w:rPr>
          <w:rFonts w:ascii="Calibri" w:hAnsi="Calibri" w:cs="Calibri"/>
        </w:rPr>
        <w:t xml:space="preserve">The </w:t>
      </w:r>
      <w:r w:rsidR="00F56B29" w:rsidRPr="1DFC0EB8">
        <w:rPr>
          <w:rFonts w:ascii="Calibri" w:hAnsi="Calibri" w:cs="Calibri"/>
        </w:rPr>
        <w:t xml:space="preserve">required actions </w:t>
      </w:r>
      <w:r w:rsidRPr="1DFC0EB8">
        <w:rPr>
          <w:rFonts w:ascii="Calibri" w:hAnsi="Calibri" w:cs="Calibri"/>
        </w:rPr>
        <w:t xml:space="preserve">identified below must be followed by </w:t>
      </w:r>
      <w:r w:rsidR="00F56B29" w:rsidRPr="1DFC0EB8">
        <w:rPr>
          <w:rFonts w:ascii="Calibri" w:hAnsi="Calibri" w:cs="Calibri"/>
        </w:rPr>
        <w:t xml:space="preserve">employees </w:t>
      </w:r>
      <w:r w:rsidR="00862CAA">
        <w:rPr>
          <w:rFonts w:ascii="Calibri" w:hAnsi="Calibri" w:cs="Calibri"/>
        </w:rPr>
        <w:t>to</w:t>
      </w:r>
      <w:r w:rsidR="00F56B29" w:rsidRPr="1DFC0EB8">
        <w:rPr>
          <w:rFonts w:ascii="Calibri" w:hAnsi="Calibri" w:cs="Calibri"/>
        </w:rPr>
        <w:t xml:space="preserve"> protect themselves and their co-workers from a potential coronavirus infection. </w:t>
      </w:r>
    </w:p>
    <w:p w14:paraId="1107D7B7" w14:textId="17B10A50" w:rsidR="000B2403" w:rsidRPr="007B57CC" w:rsidRDefault="00E145A0" w:rsidP="007B57CC">
      <w:pPr>
        <w:pStyle w:val="Heading3"/>
        <w:ind w:left="360" w:firstLine="360"/>
        <w:rPr>
          <w:rFonts w:asciiTheme="majorHAnsi" w:hAnsiTheme="majorHAnsi" w:cstheme="majorHAnsi"/>
          <w:color w:val="auto"/>
          <w:sz w:val="22"/>
          <w:szCs w:val="22"/>
          <w:u w:val="single"/>
        </w:rPr>
      </w:pPr>
      <w:bookmarkStart w:id="5" w:name="_3dsh3s7dctca" w:colFirst="0" w:colLast="0"/>
      <w:bookmarkEnd w:id="5"/>
      <w:r>
        <w:rPr>
          <w:rFonts w:asciiTheme="majorHAnsi" w:hAnsiTheme="majorHAnsi" w:cstheme="majorHAnsi"/>
          <w:color w:val="auto"/>
          <w:sz w:val="22"/>
          <w:szCs w:val="22"/>
          <w:u w:val="single"/>
        </w:rPr>
        <w:t>When you should request s</w:t>
      </w:r>
      <w:r w:rsidR="00F56B29" w:rsidRPr="007B57CC">
        <w:rPr>
          <w:rFonts w:asciiTheme="majorHAnsi" w:hAnsiTheme="majorHAnsi" w:cstheme="majorHAnsi"/>
          <w:color w:val="auto"/>
          <w:sz w:val="22"/>
          <w:szCs w:val="22"/>
          <w:u w:val="single"/>
        </w:rPr>
        <w:t xml:space="preserve">ick leave </w:t>
      </w:r>
    </w:p>
    <w:p w14:paraId="74EB48D1" w14:textId="77777777" w:rsidR="000B2403" w:rsidRPr="007B57CC" w:rsidRDefault="000B2403" w:rsidP="007B57CC">
      <w:pPr>
        <w:ind w:left="360"/>
        <w:rPr>
          <w:rFonts w:asciiTheme="majorHAnsi" w:hAnsiTheme="majorHAnsi" w:cstheme="majorHAnsi"/>
          <w:sz w:val="20"/>
          <w:szCs w:val="20"/>
        </w:rPr>
      </w:pPr>
    </w:p>
    <w:p w14:paraId="015562C1" w14:textId="312C71B2" w:rsidR="000B2403" w:rsidRDefault="00F56B29" w:rsidP="007B57CC">
      <w:pPr>
        <w:numPr>
          <w:ilvl w:val="0"/>
          <w:numId w:val="2"/>
        </w:numPr>
        <w:ind w:left="1080"/>
        <w:rPr>
          <w:rFonts w:ascii="Calibri" w:hAnsi="Calibri" w:cs="Calibri"/>
        </w:rPr>
      </w:pPr>
      <w:r w:rsidRPr="1DFC0EB8">
        <w:rPr>
          <w:rFonts w:ascii="Calibri" w:hAnsi="Calibri" w:cs="Calibri"/>
        </w:rPr>
        <w:t>If you have</w:t>
      </w:r>
      <w:r w:rsidR="00C30C1E">
        <w:rPr>
          <w:rFonts w:ascii="Calibri" w:hAnsi="Calibri" w:cs="Calibri"/>
        </w:rPr>
        <w:t xml:space="preserve"> </w:t>
      </w:r>
      <w:bookmarkStart w:id="6" w:name="_Hlk39488087"/>
      <w:r w:rsidR="00C30C1E">
        <w:rPr>
          <w:rFonts w:ascii="Calibri" w:hAnsi="Calibri" w:cs="Calibri"/>
        </w:rPr>
        <w:t xml:space="preserve">a fever, dry cough, shortness of breath, chills, repeated shaking with chills, muscle pain, headache, sore throat, new loss of taste or smell, nausea, diarrhea, </w:t>
      </w:r>
      <w:r w:rsidR="00877852">
        <w:rPr>
          <w:rFonts w:ascii="Calibri" w:hAnsi="Calibri" w:cs="Calibri"/>
        </w:rPr>
        <w:t xml:space="preserve">or </w:t>
      </w:r>
      <w:r w:rsidR="00C30C1E">
        <w:rPr>
          <w:rFonts w:ascii="Calibri" w:hAnsi="Calibri" w:cs="Calibri"/>
        </w:rPr>
        <w:t xml:space="preserve">vomiting, </w:t>
      </w:r>
      <w:bookmarkEnd w:id="6"/>
      <w:r w:rsidR="00715E49">
        <w:rPr>
          <w:rFonts w:ascii="Calibri" w:hAnsi="Calibri" w:cs="Calibri"/>
        </w:rPr>
        <w:t xml:space="preserve">you must </w:t>
      </w:r>
      <w:r w:rsidRPr="1DFC0EB8">
        <w:rPr>
          <w:rFonts w:ascii="Calibri" w:hAnsi="Calibri" w:cs="Calibri"/>
        </w:rPr>
        <w:t xml:space="preserve">request sick leave or </w:t>
      </w:r>
      <w:r w:rsidR="00D75245" w:rsidRPr="1DFC0EB8">
        <w:rPr>
          <w:rFonts w:ascii="Calibri" w:hAnsi="Calibri" w:cs="Calibri"/>
        </w:rPr>
        <w:t xml:space="preserve">permission to </w:t>
      </w:r>
      <w:r w:rsidRPr="1DFC0EB8">
        <w:rPr>
          <w:rFonts w:ascii="Calibri" w:hAnsi="Calibri" w:cs="Calibri"/>
        </w:rPr>
        <w:t>work from home</w:t>
      </w:r>
      <w:r w:rsidR="176B30D2" w:rsidRPr="1DFC0EB8">
        <w:rPr>
          <w:rFonts w:ascii="Calibri" w:hAnsi="Calibri" w:cs="Calibri"/>
        </w:rPr>
        <w:t xml:space="preserve"> if your work assignment supports a telework option</w:t>
      </w:r>
      <w:r w:rsidRPr="1DFC0EB8">
        <w:rPr>
          <w:rFonts w:ascii="Calibri" w:hAnsi="Calibri" w:cs="Calibri"/>
        </w:rPr>
        <w:t>.</w:t>
      </w:r>
      <w:r w:rsidR="00D75245" w:rsidRPr="1DFC0EB8">
        <w:rPr>
          <w:rFonts w:ascii="Calibri" w:hAnsi="Calibri" w:cs="Calibri"/>
        </w:rPr>
        <w:t xml:space="preserve"> You will </w:t>
      </w:r>
      <w:r w:rsidR="00D75245" w:rsidRPr="1DFC0EB8">
        <w:rPr>
          <w:rFonts w:ascii="Calibri" w:hAnsi="Calibri" w:cs="Calibri"/>
        </w:rPr>
        <w:lastRenderedPageBreak/>
        <w:t>be required to stay away from work for 14 calendar days, unless a test confirms you are not infected with COVID-19.</w:t>
      </w:r>
    </w:p>
    <w:p w14:paraId="64A5E8F4" w14:textId="77777777" w:rsidR="004B4B04" w:rsidRPr="007B57CC" w:rsidRDefault="004B4B04" w:rsidP="007B57CC">
      <w:pPr>
        <w:ind w:left="1080"/>
        <w:rPr>
          <w:rFonts w:ascii="Calibri" w:hAnsi="Calibri" w:cs="Calibri"/>
        </w:rPr>
      </w:pPr>
    </w:p>
    <w:p w14:paraId="081C5B1E" w14:textId="0D7578E6" w:rsidR="00D75245" w:rsidRPr="007B57CC" w:rsidRDefault="00D75245" w:rsidP="007B57CC">
      <w:pPr>
        <w:numPr>
          <w:ilvl w:val="0"/>
          <w:numId w:val="2"/>
        </w:numPr>
        <w:ind w:left="1080"/>
        <w:rPr>
          <w:rFonts w:ascii="Calibri" w:hAnsi="Calibri" w:cs="Calibri"/>
        </w:rPr>
      </w:pPr>
      <w:r w:rsidRPr="1DFC0EB8">
        <w:rPr>
          <w:rFonts w:ascii="Calibri" w:hAnsi="Calibri" w:cs="Calibri"/>
        </w:rPr>
        <w:t xml:space="preserve">If you experience </w:t>
      </w:r>
      <w:r w:rsidR="00C30C1E" w:rsidRPr="00C30C1E">
        <w:rPr>
          <w:rFonts w:ascii="Calibri" w:hAnsi="Calibri" w:cs="Calibri"/>
        </w:rPr>
        <w:t xml:space="preserve">a fever, dry cough, shortness of breath, chills, repeated shaking with chills, muscle pain, headache, sore throat, new loss of taste or smell, nausea, diarrhea, vomiting, </w:t>
      </w:r>
      <w:r w:rsidRPr="1DFC0EB8">
        <w:rPr>
          <w:rFonts w:ascii="Calibri" w:hAnsi="Calibri" w:cs="Calibri"/>
        </w:rPr>
        <w:t>or feel poorly</w:t>
      </w:r>
      <w:r w:rsidR="00C30C1E">
        <w:rPr>
          <w:rFonts w:ascii="Calibri" w:hAnsi="Calibri" w:cs="Calibri"/>
        </w:rPr>
        <w:t xml:space="preserve"> while at work</w:t>
      </w:r>
      <w:r w:rsidRPr="1DFC0EB8">
        <w:rPr>
          <w:rFonts w:ascii="Calibri" w:hAnsi="Calibri" w:cs="Calibri"/>
        </w:rPr>
        <w:t xml:space="preserve">, notify your supervisor and </w:t>
      </w:r>
      <w:r w:rsidR="007977A1">
        <w:rPr>
          <w:rFonts w:ascii="Calibri" w:hAnsi="Calibri" w:cs="Calibri"/>
        </w:rPr>
        <w:t xml:space="preserve">make arrangements to leave work immediately. You may </w:t>
      </w:r>
      <w:r w:rsidRPr="1DFC0EB8">
        <w:rPr>
          <w:rFonts w:ascii="Calibri" w:hAnsi="Calibri" w:cs="Calibri"/>
        </w:rPr>
        <w:t>request sick leave or permission to work from home</w:t>
      </w:r>
      <w:r w:rsidR="5C362B34" w:rsidRPr="1DFC0EB8">
        <w:rPr>
          <w:rFonts w:ascii="Calibri" w:hAnsi="Calibri" w:cs="Calibri"/>
        </w:rPr>
        <w:t xml:space="preserve"> if your work assignment supports a telework option</w:t>
      </w:r>
      <w:r w:rsidRPr="1DFC0EB8">
        <w:rPr>
          <w:rFonts w:ascii="Calibri" w:hAnsi="Calibri" w:cs="Calibri"/>
        </w:rPr>
        <w:t>. You will be required to stay away from work for 14 calendar days, unless a test confirms you are not infected with COVID-19.</w:t>
      </w:r>
    </w:p>
    <w:p w14:paraId="24557935" w14:textId="77777777" w:rsidR="00D75245" w:rsidRPr="007B57CC" w:rsidRDefault="00D75245" w:rsidP="007B57CC">
      <w:pPr>
        <w:ind w:left="1080"/>
        <w:rPr>
          <w:rFonts w:ascii="Calibri" w:hAnsi="Calibri" w:cs="Calibri"/>
        </w:rPr>
      </w:pPr>
    </w:p>
    <w:p w14:paraId="43BA3E16" w14:textId="64C5750D" w:rsidR="000B2403" w:rsidRPr="007B57CC" w:rsidRDefault="00F56B29" w:rsidP="007B57CC">
      <w:pPr>
        <w:numPr>
          <w:ilvl w:val="0"/>
          <w:numId w:val="2"/>
        </w:numPr>
        <w:ind w:left="1080"/>
        <w:rPr>
          <w:rFonts w:ascii="Calibri" w:hAnsi="Calibri" w:cs="Calibri"/>
        </w:rPr>
      </w:pPr>
      <w:r w:rsidRPr="007B57CC">
        <w:rPr>
          <w:rFonts w:ascii="Calibri" w:hAnsi="Calibri" w:cs="Calibri"/>
        </w:rPr>
        <w:t xml:space="preserve">If you have a positive COVID-19 diagnosis, you can return to the office only after </w:t>
      </w:r>
      <w:r w:rsidR="00862CAA" w:rsidRPr="007B57CC">
        <w:rPr>
          <w:rFonts w:ascii="Calibri" w:hAnsi="Calibri" w:cs="Calibri"/>
        </w:rPr>
        <w:t>you have</w:t>
      </w:r>
      <w:r w:rsidRPr="007B57CC">
        <w:rPr>
          <w:rFonts w:ascii="Calibri" w:hAnsi="Calibri" w:cs="Calibri"/>
        </w:rPr>
        <w:t xml:space="preserve"> fully recovered, with a doctor’s note confirming your recovery.</w:t>
      </w:r>
    </w:p>
    <w:p w14:paraId="5AEC9FC5" w14:textId="7F76777B" w:rsidR="000B2403" w:rsidRPr="007B57CC" w:rsidRDefault="00E145A0" w:rsidP="007B57CC">
      <w:pPr>
        <w:pStyle w:val="Heading3"/>
        <w:ind w:left="360" w:firstLine="360"/>
        <w:rPr>
          <w:rFonts w:ascii="Calibri" w:hAnsi="Calibri" w:cs="Calibri"/>
          <w:color w:val="auto"/>
          <w:sz w:val="22"/>
          <w:szCs w:val="22"/>
          <w:u w:val="single"/>
        </w:rPr>
      </w:pPr>
      <w:bookmarkStart w:id="7" w:name="_cybl4lsohmw5" w:colFirst="0" w:colLast="0"/>
      <w:bookmarkEnd w:id="7"/>
      <w:r>
        <w:rPr>
          <w:rFonts w:ascii="Calibri" w:hAnsi="Calibri" w:cs="Calibri"/>
          <w:color w:val="auto"/>
          <w:sz w:val="22"/>
          <w:szCs w:val="22"/>
          <w:u w:val="single"/>
        </w:rPr>
        <w:t>When you should make a w</w:t>
      </w:r>
      <w:r w:rsidR="00F56B29" w:rsidRPr="007B57CC">
        <w:rPr>
          <w:rFonts w:ascii="Calibri" w:hAnsi="Calibri" w:cs="Calibri"/>
          <w:color w:val="auto"/>
          <w:sz w:val="22"/>
          <w:szCs w:val="22"/>
          <w:u w:val="single"/>
        </w:rPr>
        <w:t>ork from home request</w:t>
      </w:r>
    </w:p>
    <w:p w14:paraId="42BA1C56" w14:textId="77777777" w:rsidR="000B2403" w:rsidRPr="007B57CC" w:rsidRDefault="000B2403" w:rsidP="007B57CC">
      <w:pPr>
        <w:ind w:left="360"/>
        <w:rPr>
          <w:rFonts w:asciiTheme="majorHAnsi" w:hAnsiTheme="majorHAnsi" w:cstheme="majorHAnsi"/>
          <w:sz w:val="20"/>
          <w:szCs w:val="20"/>
        </w:rPr>
      </w:pPr>
    </w:p>
    <w:p w14:paraId="71CDA774" w14:textId="111280D9" w:rsidR="5A484BE9" w:rsidRDefault="242FD8BC" w:rsidP="13328111">
      <w:pPr>
        <w:numPr>
          <w:ilvl w:val="0"/>
          <w:numId w:val="2"/>
        </w:numPr>
        <w:ind w:left="1080"/>
        <w:rPr>
          <w:rFonts w:ascii="Calibri" w:eastAsia="Calibri" w:hAnsi="Calibri" w:cs="Calibri"/>
        </w:rPr>
      </w:pPr>
      <w:r w:rsidRPr="1DFC0EB8">
        <w:rPr>
          <w:rFonts w:ascii="Calibri" w:hAnsi="Calibri" w:cs="Calibri"/>
        </w:rPr>
        <w:t xml:space="preserve">If you are feeling ill, </w:t>
      </w:r>
      <w:r w:rsidR="007977A1">
        <w:rPr>
          <w:rFonts w:ascii="Calibri" w:hAnsi="Calibri" w:cs="Calibri"/>
        </w:rPr>
        <w:t>but</w:t>
      </w:r>
      <w:r w:rsidR="007977A1" w:rsidRPr="1DFC0EB8">
        <w:rPr>
          <w:rFonts w:ascii="Calibri" w:hAnsi="Calibri" w:cs="Calibri"/>
        </w:rPr>
        <w:t xml:space="preserve"> </w:t>
      </w:r>
      <w:r w:rsidRPr="1DFC0EB8">
        <w:rPr>
          <w:rFonts w:ascii="Calibri" w:hAnsi="Calibri" w:cs="Calibri"/>
        </w:rPr>
        <w:t xml:space="preserve">are able to work, you can request to work from home. </w:t>
      </w:r>
      <w:r w:rsidR="5A484BE9" w:rsidRPr="1DFC0EB8">
        <w:rPr>
          <w:rFonts w:ascii="Calibri" w:hAnsi="Calibri" w:cs="Calibri"/>
        </w:rPr>
        <w:t>Teleworking requests must be made directly to your supervisor. If your current work assignment supports a telework option, you will be informed by your supervisor</w:t>
      </w:r>
      <w:r w:rsidR="00715E49">
        <w:rPr>
          <w:rFonts w:ascii="Calibri" w:hAnsi="Calibri" w:cs="Calibri"/>
        </w:rPr>
        <w:t>.</w:t>
      </w:r>
    </w:p>
    <w:p w14:paraId="6AAB1334" w14:textId="140FB15E" w:rsidR="13328111" w:rsidRDefault="13328111" w:rsidP="1DFC0EB8">
      <w:pPr>
        <w:ind w:left="720"/>
      </w:pPr>
    </w:p>
    <w:p w14:paraId="78DDEBED" w14:textId="60062722" w:rsidR="000B2403" w:rsidRDefault="5E2490E2" w:rsidP="6F1B9903">
      <w:pPr>
        <w:numPr>
          <w:ilvl w:val="0"/>
          <w:numId w:val="2"/>
        </w:numPr>
        <w:ind w:left="1080"/>
      </w:pPr>
      <w:r w:rsidRPr="1DFC0EB8">
        <w:rPr>
          <w:rFonts w:ascii="Calibri" w:hAnsi="Calibri" w:cs="Calibri"/>
        </w:rPr>
        <w:t>If your current work assignment does not support a telework option</w:t>
      </w:r>
      <w:r w:rsidR="1D03B705" w:rsidRPr="1DFC0EB8">
        <w:rPr>
          <w:rFonts w:ascii="Calibri" w:hAnsi="Calibri" w:cs="Calibri"/>
        </w:rPr>
        <w:t>,</w:t>
      </w:r>
      <w:r w:rsidRPr="1DFC0EB8">
        <w:rPr>
          <w:rFonts w:ascii="Calibri" w:hAnsi="Calibri" w:cs="Calibri"/>
        </w:rPr>
        <w:t xml:space="preserve"> you will be expected to fulfill your duties as </w:t>
      </w:r>
      <w:r w:rsidR="2B03AA9A" w:rsidRPr="1DFC0EB8">
        <w:rPr>
          <w:rFonts w:ascii="Calibri" w:hAnsi="Calibri" w:cs="Calibri"/>
        </w:rPr>
        <w:t>assigned</w:t>
      </w:r>
      <w:r w:rsidR="0E96160B" w:rsidRPr="1DFC0EB8">
        <w:rPr>
          <w:rFonts w:ascii="Calibri" w:hAnsi="Calibri" w:cs="Calibri"/>
        </w:rPr>
        <w:t xml:space="preserve"> or </w:t>
      </w:r>
      <w:r w:rsidR="00877852">
        <w:rPr>
          <w:rFonts w:ascii="Calibri" w:hAnsi="Calibri" w:cs="Calibri"/>
        </w:rPr>
        <w:t>[C</w:t>
      </w:r>
      <w:r w:rsidR="00877852" w:rsidRPr="1DFC0EB8">
        <w:rPr>
          <w:rFonts w:ascii="Calibri" w:hAnsi="Calibri" w:cs="Calibri"/>
        </w:rPr>
        <w:t xml:space="preserve">ompany </w:t>
      </w:r>
      <w:r w:rsidR="0E96160B" w:rsidRPr="1DFC0EB8">
        <w:rPr>
          <w:rFonts w:ascii="Calibri" w:hAnsi="Calibri" w:cs="Calibri"/>
        </w:rPr>
        <w:t xml:space="preserve">needs to complete based on current policy regarding PTO, </w:t>
      </w:r>
      <w:r w:rsidR="0D73F689" w:rsidRPr="1DFC0EB8">
        <w:rPr>
          <w:rFonts w:ascii="Calibri" w:hAnsi="Calibri" w:cs="Calibri"/>
        </w:rPr>
        <w:t>FF</w:t>
      </w:r>
      <w:r w:rsidR="00715E49">
        <w:rPr>
          <w:rFonts w:ascii="Calibri" w:hAnsi="Calibri" w:cs="Calibri"/>
        </w:rPr>
        <w:t>C</w:t>
      </w:r>
      <w:r w:rsidR="0D73F689" w:rsidRPr="1DFC0EB8">
        <w:rPr>
          <w:rFonts w:ascii="Calibri" w:hAnsi="Calibri" w:cs="Calibri"/>
        </w:rPr>
        <w:t>RA, or other leave policy</w:t>
      </w:r>
      <w:r w:rsidR="00877852">
        <w:rPr>
          <w:rFonts w:ascii="Calibri" w:hAnsi="Calibri" w:cs="Calibri"/>
        </w:rPr>
        <w:t>]</w:t>
      </w:r>
      <w:r w:rsidR="00877852" w:rsidRPr="1DFC0EB8">
        <w:rPr>
          <w:rFonts w:ascii="Calibri" w:hAnsi="Calibri" w:cs="Calibri"/>
        </w:rPr>
        <w:t xml:space="preserve">. </w:t>
      </w:r>
    </w:p>
    <w:p w14:paraId="5437ECDA" w14:textId="77777777" w:rsidR="007B57CC" w:rsidRPr="007B57CC" w:rsidRDefault="007B57CC" w:rsidP="007B57CC">
      <w:pPr>
        <w:ind w:left="1080"/>
        <w:rPr>
          <w:rFonts w:ascii="Calibri" w:hAnsi="Calibri" w:cs="Calibri"/>
        </w:rPr>
      </w:pPr>
    </w:p>
    <w:p w14:paraId="3C3168A5" w14:textId="67182BBA" w:rsidR="007B57CC" w:rsidRDefault="00F56B29" w:rsidP="007B57CC">
      <w:pPr>
        <w:rPr>
          <w:rFonts w:ascii="Calibri" w:hAnsi="Calibri" w:cs="Calibri"/>
        </w:rPr>
      </w:pPr>
      <w:r w:rsidRPr="00715E49">
        <w:rPr>
          <w:rFonts w:ascii="Calibri" w:hAnsi="Calibri" w:cs="Calibri"/>
        </w:rPr>
        <w:t xml:space="preserve">If you have recently returned from areas with a high number of COVID-19 cases (based on </w:t>
      </w:r>
      <w:hyperlink r:id="rId10">
        <w:r w:rsidRPr="00715E49">
          <w:rPr>
            <w:rFonts w:ascii="Calibri" w:hAnsi="Calibri" w:cs="Calibri"/>
          </w:rPr>
          <w:t>CDC</w:t>
        </w:r>
      </w:hyperlink>
      <w:r w:rsidR="00877852">
        <w:rPr>
          <w:rFonts w:ascii="Calibri" w:hAnsi="Calibri" w:cs="Calibri"/>
        </w:rPr>
        <w:t xml:space="preserve"> </w:t>
      </w:r>
      <w:r w:rsidR="007977A1">
        <w:rPr>
          <w:rFonts w:ascii="Calibri" w:hAnsi="Calibri" w:cs="Calibri"/>
        </w:rPr>
        <w:t>tracking</w:t>
      </w:r>
      <w:r w:rsidRPr="00715E49">
        <w:rPr>
          <w:rFonts w:ascii="Calibri" w:hAnsi="Calibri" w:cs="Calibri"/>
        </w:rPr>
        <w:t>), we</w:t>
      </w:r>
      <w:r w:rsidR="00174C35">
        <w:rPr>
          <w:rFonts w:ascii="Calibri" w:hAnsi="Calibri" w:cs="Calibri"/>
        </w:rPr>
        <w:t xml:space="preserve"> wi</w:t>
      </w:r>
      <w:r w:rsidRPr="00715E49">
        <w:rPr>
          <w:rFonts w:ascii="Calibri" w:hAnsi="Calibri" w:cs="Calibri"/>
        </w:rPr>
        <w:t xml:space="preserve">ll ask you to work from home for 14 calendar days and return to the office only if you are fully asymptomatic. You will also be asked </w:t>
      </w:r>
      <w:r w:rsidR="00715E49" w:rsidRPr="00174C35">
        <w:rPr>
          <w:rFonts w:ascii="Calibri" w:hAnsi="Calibri" w:cs="Calibri"/>
        </w:rPr>
        <w:t>to follow physical distancing protocols as well as all health and safety rules required</w:t>
      </w:r>
      <w:r w:rsidR="00097C4C">
        <w:rPr>
          <w:rFonts w:ascii="Calibri" w:hAnsi="Calibri" w:cs="Calibri"/>
        </w:rPr>
        <w:t xml:space="preserve"> upon your return to work</w:t>
      </w:r>
      <w:r w:rsidR="00715E49" w:rsidRPr="00174C35">
        <w:rPr>
          <w:rFonts w:ascii="Calibri" w:hAnsi="Calibri" w:cs="Calibri"/>
        </w:rPr>
        <w:t>.</w:t>
      </w:r>
      <w:r w:rsidR="00715E49" w:rsidRPr="007B57CC" w:rsidDel="00715E49">
        <w:rPr>
          <w:rFonts w:ascii="Calibri" w:hAnsi="Calibri" w:cs="Calibri"/>
        </w:rPr>
        <w:t xml:space="preserve"> </w:t>
      </w:r>
    </w:p>
    <w:p w14:paraId="5ACA9A54" w14:textId="77777777" w:rsidR="00C30C1E" w:rsidRPr="007B57CC" w:rsidRDefault="00C30C1E" w:rsidP="007B57CC">
      <w:pPr>
        <w:rPr>
          <w:rFonts w:ascii="Calibri" w:hAnsi="Calibri" w:cs="Calibri"/>
        </w:rPr>
      </w:pPr>
    </w:p>
    <w:p w14:paraId="557D698E" w14:textId="1DA3C1DF" w:rsidR="007B57CC" w:rsidRDefault="00F56B29" w:rsidP="00C30C1E">
      <w:pPr>
        <w:numPr>
          <w:ilvl w:val="0"/>
          <w:numId w:val="2"/>
        </w:numPr>
        <w:ind w:left="1080"/>
        <w:rPr>
          <w:rFonts w:ascii="Calibri" w:hAnsi="Calibri" w:cs="Calibri"/>
        </w:rPr>
      </w:pPr>
      <w:r w:rsidRPr="00715E49">
        <w:rPr>
          <w:rFonts w:ascii="Calibri" w:hAnsi="Calibri" w:cs="Calibri"/>
        </w:rPr>
        <w:t>If you</w:t>
      </w:r>
      <w:r w:rsidR="00715E49" w:rsidRPr="00715E49">
        <w:rPr>
          <w:rFonts w:ascii="Calibri" w:hAnsi="Calibri" w:cs="Calibri"/>
        </w:rPr>
        <w:t xml:space="preserve"> have</w:t>
      </w:r>
      <w:r w:rsidRPr="00715E49">
        <w:rPr>
          <w:rFonts w:ascii="Calibri" w:hAnsi="Calibri" w:cs="Calibri"/>
        </w:rPr>
        <w:t xml:space="preserve"> been in close contact with someone infected by COVID-19, with high chances of being infected yourself,</w:t>
      </w:r>
      <w:r w:rsidR="00715E49" w:rsidRPr="00715E49">
        <w:rPr>
          <w:rFonts w:ascii="Calibri" w:hAnsi="Calibri" w:cs="Calibri"/>
        </w:rPr>
        <w:t xml:space="preserve"> you must</w:t>
      </w:r>
      <w:r w:rsidRPr="00715E49">
        <w:rPr>
          <w:rFonts w:ascii="Calibri" w:hAnsi="Calibri" w:cs="Calibri"/>
        </w:rPr>
        <w:t xml:space="preserve"> request work from home</w:t>
      </w:r>
      <w:r w:rsidR="00715E49">
        <w:rPr>
          <w:rFonts w:ascii="Calibri" w:hAnsi="Calibri" w:cs="Calibri"/>
        </w:rPr>
        <w:t xml:space="preserve"> for a period of time that is appropriate based on the unique circumstances of the situation</w:t>
      </w:r>
      <w:r w:rsidRPr="00715E49">
        <w:rPr>
          <w:rFonts w:ascii="Calibri" w:hAnsi="Calibri" w:cs="Calibri"/>
        </w:rPr>
        <w:t xml:space="preserve">. </w:t>
      </w:r>
      <w:r w:rsidR="007977A1">
        <w:rPr>
          <w:rFonts w:ascii="Calibri" w:hAnsi="Calibri" w:cs="Calibri"/>
        </w:rPr>
        <w:t>This period of time will be determined with the most current information from your physician, medical expert opinions, and CDC guidelines.</w:t>
      </w:r>
    </w:p>
    <w:p w14:paraId="7CF3AC45" w14:textId="77777777" w:rsidR="00C30C1E" w:rsidRPr="00174C35" w:rsidRDefault="00C30C1E" w:rsidP="00C30C1E">
      <w:pPr>
        <w:ind w:left="1080"/>
        <w:rPr>
          <w:rFonts w:ascii="Calibri" w:hAnsi="Calibri" w:cs="Calibri"/>
        </w:rPr>
      </w:pPr>
    </w:p>
    <w:p w14:paraId="337778FE" w14:textId="2E515843" w:rsidR="007B57CC" w:rsidRPr="00C30C1E" w:rsidRDefault="00F56B29" w:rsidP="00174C35">
      <w:pPr>
        <w:numPr>
          <w:ilvl w:val="0"/>
          <w:numId w:val="2"/>
        </w:numPr>
        <w:ind w:left="1080"/>
        <w:rPr>
          <w:rFonts w:ascii="Calibri" w:eastAsia="Calibri" w:hAnsi="Calibri" w:cs="Calibri"/>
        </w:rPr>
      </w:pPr>
      <w:r w:rsidRPr="1DFC0EB8">
        <w:rPr>
          <w:rFonts w:ascii="Calibri" w:hAnsi="Calibri" w:cs="Calibri"/>
        </w:rPr>
        <w:t>If you</w:t>
      </w:r>
      <w:r w:rsidR="00174C35">
        <w:rPr>
          <w:rFonts w:ascii="Calibri" w:hAnsi="Calibri" w:cs="Calibri"/>
        </w:rPr>
        <w:t xml:space="preserve"> are</w:t>
      </w:r>
      <w:r w:rsidRPr="1DFC0EB8">
        <w:rPr>
          <w:rFonts w:ascii="Calibri" w:hAnsi="Calibri" w:cs="Calibri"/>
        </w:rPr>
        <w:t xml:space="preserve"> a parent and </w:t>
      </w:r>
      <w:r w:rsidR="00174C35">
        <w:rPr>
          <w:rFonts w:ascii="Calibri" w:hAnsi="Calibri" w:cs="Calibri"/>
        </w:rPr>
        <w:t xml:space="preserve">need </w:t>
      </w:r>
      <w:r w:rsidRPr="1DFC0EB8">
        <w:rPr>
          <w:rFonts w:ascii="Calibri" w:hAnsi="Calibri" w:cs="Calibri"/>
        </w:rPr>
        <w:t>to stay at home with your children, request work from home. Follow up with your manager to make arrangements and set expectations.</w:t>
      </w:r>
      <w:r w:rsidR="4A0A069E" w:rsidRPr="1DFC0EB8">
        <w:rPr>
          <w:rFonts w:ascii="Calibri" w:hAnsi="Calibri" w:cs="Calibri"/>
        </w:rPr>
        <w:t xml:space="preserve"> </w:t>
      </w:r>
      <w:r w:rsidR="37D50802" w:rsidRPr="1DFC0EB8">
        <w:rPr>
          <w:rFonts w:ascii="Calibri" w:hAnsi="Calibri" w:cs="Calibri"/>
        </w:rPr>
        <w:t xml:space="preserve">If your current work assignment does </w:t>
      </w:r>
      <w:r w:rsidR="37D50802" w:rsidRPr="1DFC0EB8">
        <w:rPr>
          <w:rFonts w:ascii="Calibri" w:hAnsi="Calibri" w:cs="Calibri"/>
        </w:rPr>
        <w:lastRenderedPageBreak/>
        <w:t>not support a telework option, [Company</w:t>
      </w:r>
      <w:r w:rsidR="00C250F5">
        <w:rPr>
          <w:rFonts w:ascii="Calibri" w:hAnsi="Calibri" w:cs="Calibri"/>
        </w:rPr>
        <w:t>]</w:t>
      </w:r>
      <w:r w:rsidR="37D50802" w:rsidRPr="1DFC0EB8">
        <w:rPr>
          <w:rFonts w:ascii="Calibri" w:hAnsi="Calibri" w:cs="Calibri"/>
        </w:rPr>
        <w:t xml:space="preserve"> </w:t>
      </w:r>
      <w:r w:rsidR="00C250F5">
        <w:rPr>
          <w:rFonts w:ascii="Calibri" w:hAnsi="Calibri" w:cs="Calibri"/>
        </w:rPr>
        <w:t xml:space="preserve">will work with you to arrange leave pursuant </w:t>
      </w:r>
      <w:r w:rsidR="00862CAA">
        <w:rPr>
          <w:rFonts w:ascii="Calibri" w:hAnsi="Calibri" w:cs="Calibri"/>
        </w:rPr>
        <w:t>to the</w:t>
      </w:r>
      <w:r w:rsidR="37D50802" w:rsidRPr="1DFC0EB8">
        <w:rPr>
          <w:rFonts w:ascii="Calibri" w:hAnsi="Calibri" w:cs="Calibri"/>
        </w:rPr>
        <w:t xml:space="preserve"> FF</w:t>
      </w:r>
      <w:r w:rsidR="00174C35">
        <w:rPr>
          <w:rFonts w:ascii="Calibri" w:hAnsi="Calibri" w:cs="Calibri"/>
        </w:rPr>
        <w:t>C</w:t>
      </w:r>
      <w:r w:rsidR="37D50802" w:rsidRPr="1DFC0EB8">
        <w:rPr>
          <w:rFonts w:ascii="Calibri" w:hAnsi="Calibri" w:cs="Calibri"/>
        </w:rPr>
        <w:t xml:space="preserve">RA, </w:t>
      </w:r>
      <w:r w:rsidR="00C250F5">
        <w:rPr>
          <w:rFonts w:ascii="Calibri" w:hAnsi="Calibri" w:cs="Calibri"/>
        </w:rPr>
        <w:t xml:space="preserve">PTO, and any </w:t>
      </w:r>
      <w:r w:rsidR="37D50802" w:rsidRPr="1DFC0EB8">
        <w:rPr>
          <w:rFonts w:ascii="Calibri" w:hAnsi="Calibri" w:cs="Calibri"/>
        </w:rPr>
        <w:t>other</w:t>
      </w:r>
      <w:r w:rsidR="00C250F5">
        <w:rPr>
          <w:rFonts w:ascii="Calibri" w:hAnsi="Calibri" w:cs="Calibri"/>
        </w:rPr>
        <w:t xml:space="preserve"> applicable</w:t>
      </w:r>
      <w:r w:rsidR="37D50802" w:rsidRPr="1DFC0EB8">
        <w:rPr>
          <w:rFonts w:ascii="Calibri" w:hAnsi="Calibri" w:cs="Calibri"/>
        </w:rPr>
        <w:t xml:space="preserve"> leave policy.</w:t>
      </w:r>
      <w:r w:rsidR="5966957E" w:rsidRPr="1DFC0EB8">
        <w:rPr>
          <w:rFonts w:ascii="Calibri" w:hAnsi="Calibri" w:cs="Calibri"/>
        </w:rPr>
        <w:t xml:space="preserve"> </w:t>
      </w:r>
      <w:r w:rsidR="4A0A069E" w:rsidRPr="00174C35">
        <w:rPr>
          <w:rFonts w:ascii="Calibri" w:hAnsi="Calibri" w:cs="Calibri"/>
        </w:rPr>
        <w:t xml:space="preserve"> </w:t>
      </w:r>
    </w:p>
    <w:p w14:paraId="3E7C333B" w14:textId="77777777" w:rsidR="00C30C1E" w:rsidRPr="00174C35" w:rsidRDefault="00C30C1E" w:rsidP="00C30C1E">
      <w:pPr>
        <w:rPr>
          <w:rFonts w:ascii="Calibri" w:eastAsia="Calibri" w:hAnsi="Calibri" w:cs="Calibri"/>
        </w:rPr>
      </w:pPr>
    </w:p>
    <w:p w14:paraId="4F57BECB" w14:textId="4CED082B" w:rsidR="000B2403" w:rsidRPr="00C30C1E" w:rsidRDefault="00F56B29" w:rsidP="1DFC0EB8">
      <w:pPr>
        <w:numPr>
          <w:ilvl w:val="0"/>
          <w:numId w:val="2"/>
        </w:numPr>
        <w:ind w:left="1080"/>
        <w:rPr>
          <w:rFonts w:ascii="Calibri" w:eastAsia="Calibri" w:hAnsi="Calibri" w:cs="Calibri"/>
        </w:rPr>
      </w:pPr>
      <w:r w:rsidRPr="1DFC0EB8">
        <w:rPr>
          <w:rFonts w:ascii="Calibri" w:hAnsi="Calibri" w:cs="Calibri"/>
        </w:rPr>
        <w:t>If you need to provide care to a family member infected by COVID-19, request work from home. You</w:t>
      </w:r>
      <w:r w:rsidR="00DE7B76">
        <w:rPr>
          <w:rFonts w:ascii="Calibri" w:hAnsi="Calibri" w:cs="Calibri"/>
        </w:rPr>
        <w:t xml:space="preserve"> wi</w:t>
      </w:r>
      <w:r w:rsidRPr="1DFC0EB8">
        <w:rPr>
          <w:rFonts w:ascii="Calibri" w:hAnsi="Calibri" w:cs="Calibri"/>
        </w:rPr>
        <w:t xml:space="preserve">ll be permitted to return to the office 14 calendar days after your family member has fully recovered, provided that you’re asymptomatic or </w:t>
      </w:r>
      <w:r w:rsidR="00DE7B76">
        <w:rPr>
          <w:rFonts w:ascii="Calibri" w:hAnsi="Calibri" w:cs="Calibri"/>
        </w:rPr>
        <w:t xml:space="preserve">that </w:t>
      </w:r>
      <w:r w:rsidRPr="1DFC0EB8">
        <w:rPr>
          <w:rFonts w:ascii="Calibri" w:hAnsi="Calibri" w:cs="Calibri"/>
        </w:rPr>
        <w:t xml:space="preserve">you have a doctor’s note </w:t>
      </w:r>
      <w:r w:rsidR="00DE7B76" w:rsidRPr="1DFC0EB8">
        <w:rPr>
          <w:rFonts w:ascii="Calibri" w:hAnsi="Calibri" w:cs="Calibri"/>
        </w:rPr>
        <w:t>confirming</w:t>
      </w:r>
      <w:r w:rsidR="00DE7B76">
        <w:rPr>
          <w:rFonts w:ascii="Calibri" w:hAnsi="Calibri" w:cs="Calibri"/>
        </w:rPr>
        <w:t xml:space="preserve"> that </w:t>
      </w:r>
      <w:r w:rsidRPr="1DFC0EB8">
        <w:rPr>
          <w:rFonts w:ascii="Calibri" w:hAnsi="Calibri" w:cs="Calibri"/>
        </w:rPr>
        <w:t>you do</w:t>
      </w:r>
      <w:r w:rsidR="00DE7B76">
        <w:rPr>
          <w:rFonts w:ascii="Calibri" w:hAnsi="Calibri" w:cs="Calibri"/>
        </w:rPr>
        <w:t xml:space="preserve"> </w:t>
      </w:r>
      <w:r w:rsidRPr="1DFC0EB8">
        <w:rPr>
          <w:rFonts w:ascii="Calibri" w:hAnsi="Calibri" w:cs="Calibri"/>
        </w:rPr>
        <w:t>n</w:t>
      </w:r>
      <w:r w:rsidR="00DE7B76">
        <w:rPr>
          <w:rFonts w:ascii="Calibri" w:hAnsi="Calibri" w:cs="Calibri"/>
        </w:rPr>
        <w:t>o</w:t>
      </w:r>
      <w:r w:rsidRPr="1DFC0EB8">
        <w:rPr>
          <w:rFonts w:ascii="Calibri" w:hAnsi="Calibri" w:cs="Calibri"/>
        </w:rPr>
        <w:t xml:space="preserve">t have </w:t>
      </w:r>
      <w:r w:rsidR="00DE7B76">
        <w:rPr>
          <w:rFonts w:ascii="Calibri" w:hAnsi="Calibri" w:cs="Calibri"/>
        </w:rPr>
        <w:t>COVID-19</w:t>
      </w:r>
      <w:r w:rsidRPr="1DFC0EB8">
        <w:rPr>
          <w:rFonts w:ascii="Calibri" w:hAnsi="Calibri" w:cs="Calibri"/>
        </w:rPr>
        <w:t xml:space="preserve">. You will also be asked </w:t>
      </w:r>
      <w:r w:rsidR="00C30C1E">
        <w:rPr>
          <w:rFonts w:ascii="Calibri" w:hAnsi="Calibri" w:cs="Calibri"/>
        </w:rPr>
        <w:t xml:space="preserve">to </w:t>
      </w:r>
      <w:r w:rsidR="00DE7B76">
        <w:rPr>
          <w:rFonts w:ascii="Calibri" w:hAnsi="Calibri" w:cs="Calibri"/>
        </w:rPr>
        <w:t>adhere to physical distancing protocols as well as all health and safety rules required upon your return to work</w:t>
      </w:r>
      <w:r w:rsidRPr="1DFC0EB8">
        <w:rPr>
          <w:rFonts w:ascii="Calibri" w:hAnsi="Calibri" w:cs="Calibri"/>
        </w:rPr>
        <w:t>.</w:t>
      </w:r>
      <w:r w:rsidR="1317ECE6" w:rsidRPr="1DFC0EB8">
        <w:rPr>
          <w:rFonts w:ascii="Calibri" w:hAnsi="Calibri" w:cs="Calibri"/>
        </w:rPr>
        <w:t xml:space="preserve"> If your current work assignment does not support a telework option, [Company</w:t>
      </w:r>
      <w:r w:rsidR="00DE7B76">
        <w:rPr>
          <w:rFonts w:ascii="Calibri" w:hAnsi="Calibri" w:cs="Calibri"/>
        </w:rPr>
        <w:t>] will work with you to arrange leave pursuant to the FFCRA, PTO, and any other applicable l</w:t>
      </w:r>
      <w:r w:rsidR="00C30C1E">
        <w:rPr>
          <w:rFonts w:ascii="Calibri" w:hAnsi="Calibri" w:cs="Calibri"/>
        </w:rPr>
        <w:t>e</w:t>
      </w:r>
      <w:r w:rsidR="00DE7B76">
        <w:rPr>
          <w:rFonts w:ascii="Calibri" w:hAnsi="Calibri" w:cs="Calibri"/>
        </w:rPr>
        <w:t>ave policy.</w:t>
      </w:r>
      <w:r w:rsidR="66553B19" w:rsidRPr="1DFC0EB8">
        <w:rPr>
          <w:rFonts w:ascii="Calibri" w:hAnsi="Calibri" w:cs="Calibri"/>
        </w:rPr>
        <w:t xml:space="preserve"> </w:t>
      </w:r>
      <w:bookmarkStart w:id="8" w:name="_jcutf1tipahm" w:colFirst="0" w:colLast="0"/>
      <w:bookmarkEnd w:id="8"/>
    </w:p>
    <w:p w14:paraId="7A8ED610" w14:textId="77777777" w:rsidR="00C30C1E" w:rsidRPr="00C30C1E" w:rsidRDefault="00C30C1E" w:rsidP="00C30C1E">
      <w:pPr>
        <w:rPr>
          <w:rFonts w:ascii="Calibri" w:eastAsia="Calibri" w:hAnsi="Calibri" w:cs="Calibri"/>
        </w:rPr>
      </w:pPr>
    </w:p>
    <w:p w14:paraId="4F9BE058" w14:textId="08E0A29F" w:rsidR="00DE7B76" w:rsidRPr="007B57CC" w:rsidRDefault="00DE7B76" w:rsidP="1DFC0EB8">
      <w:pPr>
        <w:numPr>
          <w:ilvl w:val="0"/>
          <w:numId w:val="2"/>
        </w:numPr>
        <w:ind w:left="1080"/>
        <w:rPr>
          <w:rFonts w:ascii="Calibri" w:eastAsia="Calibri" w:hAnsi="Calibri" w:cs="Calibri"/>
        </w:rPr>
      </w:pPr>
      <w:r>
        <w:rPr>
          <w:rFonts w:ascii="Calibri" w:eastAsia="Calibri" w:hAnsi="Calibri" w:cs="Calibri"/>
        </w:rPr>
        <w:t>If you commute to work by using public transportation and do not have private transportation options available, request work from home until you are comfortable taking public transportation again or when the COVID-19 virus has been controlled.</w:t>
      </w:r>
    </w:p>
    <w:p w14:paraId="6970D884" w14:textId="4C2136E9" w:rsidR="000B2403" w:rsidRPr="007B57CC" w:rsidRDefault="000B2403" w:rsidP="1DFC0EB8">
      <w:pPr>
        <w:ind w:left="720"/>
        <w:rPr>
          <w:rFonts w:asciiTheme="majorHAnsi" w:hAnsiTheme="majorHAnsi" w:cstheme="majorBidi"/>
          <w:u w:val="single"/>
        </w:rPr>
      </w:pPr>
    </w:p>
    <w:p w14:paraId="28B281C8" w14:textId="633BE422" w:rsidR="000B2403" w:rsidRPr="007B57CC" w:rsidRDefault="00097C4C" w:rsidP="1DFC0EB8">
      <w:pPr>
        <w:ind w:left="720"/>
        <w:rPr>
          <w:rFonts w:asciiTheme="majorHAnsi" w:hAnsiTheme="majorHAnsi" w:cstheme="majorBidi"/>
          <w:sz w:val="24"/>
          <w:szCs w:val="24"/>
        </w:rPr>
      </w:pPr>
      <w:r>
        <w:rPr>
          <w:rFonts w:asciiTheme="majorHAnsi" w:hAnsiTheme="majorHAnsi" w:cstheme="majorBidi"/>
          <w:u w:val="single"/>
        </w:rPr>
        <w:t xml:space="preserve">Travel and </w:t>
      </w:r>
      <w:r w:rsidR="00877852">
        <w:rPr>
          <w:rFonts w:asciiTheme="majorHAnsi" w:hAnsiTheme="majorHAnsi" w:cstheme="majorBidi"/>
          <w:u w:val="single"/>
        </w:rPr>
        <w:t>meeting rules</w:t>
      </w:r>
      <w:r w:rsidR="000861AD" w:rsidRPr="007B57CC">
        <w:rPr>
          <w:rFonts w:asciiTheme="majorHAnsi" w:hAnsiTheme="majorHAnsi" w:cstheme="majorHAnsi"/>
          <w:sz w:val="24"/>
          <w:szCs w:val="24"/>
        </w:rPr>
        <w:tab/>
      </w:r>
    </w:p>
    <w:p w14:paraId="6329B15E" w14:textId="77777777" w:rsidR="000B2403" w:rsidRPr="007B57CC" w:rsidRDefault="000B2403" w:rsidP="007B57CC">
      <w:pPr>
        <w:ind w:left="360"/>
        <w:rPr>
          <w:rFonts w:asciiTheme="majorHAnsi" w:hAnsiTheme="majorHAnsi" w:cstheme="majorHAnsi"/>
          <w:sz w:val="20"/>
          <w:szCs w:val="20"/>
        </w:rPr>
      </w:pPr>
    </w:p>
    <w:p w14:paraId="51864993" w14:textId="60CD85B0" w:rsidR="000B2403" w:rsidRDefault="00F56B29" w:rsidP="007B57CC">
      <w:pPr>
        <w:numPr>
          <w:ilvl w:val="0"/>
          <w:numId w:val="2"/>
        </w:numPr>
        <w:ind w:left="1080"/>
        <w:rPr>
          <w:rFonts w:ascii="Calibri" w:hAnsi="Calibri" w:cs="Calibri"/>
        </w:rPr>
      </w:pPr>
      <w:r w:rsidRPr="007B57CC">
        <w:rPr>
          <w:rFonts w:ascii="Calibri" w:hAnsi="Calibri" w:cs="Calibri"/>
        </w:rPr>
        <w:t>All work trips and events</w:t>
      </w:r>
      <w:r w:rsidR="000E7081" w:rsidRPr="007B57CC">
        <w:rPr>
          <w:rFonts w:ascii="Calibri" w:hAnsi="Calibri" w:cs="Calibri"/>
        </w:rPr>
        <w:t xml:space="preserve">, </w:t>
      </w:r>
      <w:r w:rsidRPr="007B57CC">
        <w:rPr>
          <w:rFonts w:ascii="Calibri" w:hAnsi="Calibri" w:cs="Calibri"/>
        </w:rPr>
        <w:t>both domestic and international</w:t>
      </w:r>
      <w:r w:rsidR="00877852">
        <w:rPr>
          <w:rFonts w:ascii="Calibri" w:hAnsi="Calibri" w:cs="Calibri"/>
        </w:rPr>
        <w:t>,</w:t>
      </w:r>
      <w:r w:rsidR="000E7081" w:rsidRPr="007B57CC">
        <w:rPr>
          <w:rFonts w:ascii="Calibri" w:hAnsi="Calibri" w:cs="Calibri"/>
        </w:rPr>
        <w:t xml:space="preserve"> are</w:t>
      </w:r>
      <w:r w:rsidRPr="007B57CC">
        <w:rPr>
          <w:rFonts w:ascii="Calibri" w:hAnsi="Calibri" w:cs="Calibri"/>
        </w:rPr>
        <w:t xml:space="preserve"> cancelled/postponed until further notice.</w:t>
      </w:r>
    </w:p>
    <w:p w14:paraId="7AAFFF3F" w14:textId="77777777" w:rsidR="007B57CC" w:rsidRPr="007B57CC" w:rsidRDefault="007B57CC" w:rsidP="007B57CC">
      <w:pPr>
        <w:ind w:left="1080"/>
        <w:rPr>
          <w:rFonts w:ascii="Calibri" w:hAnsi="Calibri" w:cs="Calibri"/>
        </w:rPr>
      </w:pPr>
    </w:p>
    <w:p w14:paraId="27C171DB" w14:textId="6AEA0A90" w:rsidR="000B2403" w:rsidRDefault="00F56B29" w:rsidP="007B57CC">
      <w:pPr>
        <w:numPr>
          <w:ilvl w:val="0"/>
          <w:numId w:val="2"/>
        </w:numPr>
        <w:ind w:left="1080"/>
        <w:rPr>
          <w:rFonts w:ascii="Calibri" w:hAnsi="Calibri" w:cs="Calibri"/>
        </w:rPr>
      </w:pPr>
      <w:r w:rsidRPr="007B57CC">
        <w:rPr>
          <w:rFonts w:ascii="Calibri" w:hAnsi="Calibri" w:cs="Calibri"/>
        </w:rPr>
        <w:t xml:space="preserve">In-person meetings should be </w:t>
      </w:r>
      <w:r w:rsidR="007977A1">
        <w:rPr>
          <w:rFonts w:ascii="Calibri" w:hAnsi="Calibri" w:cs="Calibri"/>
        </w:rPr>
        <w:t>conducted</w:t>
      </w:r>
      <w:r w:rsidRPr="007B57CC">
        <w:rPr>
          <w:rFonts w:ascii="Calibri" w:hAnsi="Calibri" w:cs="Calibri"/>
        </w:rPr>
        <w:t xml:space="preserve"> virtually </w:t>
      </w:r>
      <w:r w:rsidR="00DE7B76">
        <w:rPr>
          <w:rFonts w:ascii="Calibri" w:hAnsi="Calibri" w:cs="Calibri"/>
        </w:rPr>
        <w:t>whenever</w:t>
      </w:r>
      <w:r w:rsidR="00DE7B76" w:rsidRPr="007B57CC">
        <w:rPr>
          <w:rFonts w:ascii="Calibri" w:hAnsi="Calibri" w:cs="Calibri"/>
        </w:rPr>
        <w:t xml:space="preserve"> </w:t>
      </w:r>
      <w:r w:rsidRPr="007B57CC">
        <w:rPr>
          <w:rFonts w:ascii="Calibri" w:hAnsi="Calibri" w:cs="Calibri"/>
        </w:rPr>
        <w:t xml:space="preserve">possible, </w:t>
      </w:r>
      <w:r w:rsidR="00DE7B76">
        <w:rPr>
          <w:rFonts w:ascii="Calibri" w:hAnsi="Calibri" w:cs="Calibri"/>
        </w:rPr>
        <w:t>including with people outside of [C</w:t>
      </w:r>
      <w:r w:rsidR="007977A1">
        <w:rPr>
          <w:rFonts w:ascii="Calibri" w:hAnsi="Calibri" w:cs="Calibri"/>
        </w:rPr>
        <w:t>ompany</w:t>
      </w:r>
      <w:r w:rsidR="00DE7B76">
        <w:rPr>
          <w:rFonts w:ascii="Calibri" w:hAnsi="Calibri" w:cs="Calibri"/>
        </w:rPr>
        <w:t>]</w:t>
      </w:r>
      <w:r w:rsidRPr="007B57CC">
        <w:rPr>
          <w:rFonts w:ascii="Calibri" w:hAnsi="Calibri" w:cs="Calibri"/>
        </w:rPr>
        <w:t>.</w:t>
      </w:r>
    </w:p>
    <w:p w14:paraId="49FF98A8" w14:textId="77777777" w:rsidR="007B57CC" w:rsidRPr="007B57CC" w:rsidRDefault="007B57CC" w:rsidP="007B57CC">
      <w:pPr>
        <w:rPr>
          <w:rFonts w:ascii="Calibri" w:hAnsi="Calibri" w:cs="Calibri"/>
        </w:rPr>
      </w:pPr>
    </w:p>
    <w:p w14:paraId="180DB69C" w14:textId="0BABDCE6" w:rsidR="000B2403" w:rsidRPr="007B57CC" w:rsidRDefault="00F56B29" w:rsidP="007B57CC">
      <w:pPr>
        <w:numPr>
          <w:ilvl w:val="0"/>
          <w:numId w:val="2"/>
        </w:numPr>
        <w:ind w:left="1080"/>
        <w:rPr>
          <w:rFonts w:ascii="Calibri" w:hAnsi="Calibri" w:cs="Calibri"/>
        </w:rPr>
      </w:pPr>
      <w:r w:rsidRPr="007B57CC">
        <w:rPr>
          <w:rFonts w:ascii="Calibri" w:hAnsi="Calibri" w:cs="Calibri"/>
        </w:rPr>
        <w:t xml:space="preserve">If you are planning to travel voluntarily to a high-risk country with increased COVID-19 cases, </w:t>
      </w:r>
      <w:r w:rsidR="00097C4C">
        <w:rPr>
          <w:rFonts w:ascii="Calibri" w:hAnsi="Calibri" w:cs="Calibri"/>
        </w:rPr>
        <w:t xml:space="preserve">you will be required </w:t>
      </w:r>
      <w:r w:rsidRPr="007B57CC">
        <w:rPr>
          <w:rFonts w:ascii="Calibri" w:hAnsi="Calibri" w:cs="Calibri"/>
        </w:rPr>
        <w:t>to work from home for 14 calendar days</w:t>
      </w:r>
      <w:r w:rsidR="000E7081" w:rsidRPr="007B57CC">
        <w:rPr>
          <w:rFonts w:ascii="Calibri" w:hAnsi="Calibri" w:cs="Calibri"/>
        </w:rPr>
        <w:t xml:space="preserve"> upon your return</w:t>
      </w:r>
      <w:r w:rsidR="00097C4C">
        <w:rPr>
          <w:rFonts w:ascii="Calibri" w:hAnsi="Calibri" w:cs="Calibri"/>
        </w:rPr>
        <w:t xml:space="preserve"> or longer should you develop symptoms outlined in this policy</w:t>
      </w:r>
      <w:r w:rsidRPr="007B57CC">
        <w:rPr>
          <w:rFonts w:ascii="Calibri" w:hAnsi="Calibri" w:cs="Calibri"/>
        </w:rPr>
        <w:t xml:space="preserve">. </w:t>
      </w:r>
      <w:r w:rsidR="00097C4C">
        <w:rPr>
          <w:rFonts w:ascii="Calibri" w:hAnsi="Calibri" w:cs="Calibri"/>
        </w:rPr>
        <w:t>You will be asked to adhere with physical distancing protocols as well as health and safety rules required upon your return to work.</w:t>
      </w:r>
    </w:p>
    <w:p w14:paraId="61233A3D" w14:textId="5B461049" w:rsidR="000B2403" w:rsidRPr="007B57CC" w:rsidRDefault="00F56B29" w:rsidP="007B57CC">
      <w:pPr>
        <w:pStyle w:val="Heading3"/>
        <w:ind w:left="360" w:firstLine="360"/>
        <w:rPr>
          <w:rFonts w:asciiTheme="majorHAnsi" w:hAnsiTheme="majorHAnsi" w:cstheme="majorHAnsi"/>
          <w:color w:val="auto"/>
          <w:sz w:val="22"/>
          <w:szCs w:val="22"/>
        </w:rPr>
      </w:pPr>
      <w:bookmarkStart w:id="9" w:name="_pfsuvws7mmo3" w:colFirst="0" w:colLast="0"/>
      <w:bookmarkEnd w:id="9"/>
      <w:r w:rsidRPr="007B57CC">
        <w:rPr>
          <w:rFonts w:asciiTheme="majorHAnsi" w:hAnsiTheme="majorHAnsi" w:cstheme="majorHAnsi"/>
          <w:color w:val="auto"/>
          <w:sz w:val="22"/>
          <w:szCs w:val="22"/>
          <w:u w:val="single"/>
        </w:rPr>
        <w:t xml:space="preserve">General </w:t>
      </w:r>
      <w:r w:rsidR="00877852">
        <w:rPr>
          <w:rFonts w:asciiTheme="majorHAnsi" w:hAnsiTheme="majorHAnsi" w:cstheme="majorHAnsi"/>
          <w:color w:val="auto"/>
          <w:sz w:val="22"/>
          <w:szCs w:val="22"/>
          <w:u w:val="single"/>
        </w:rPr>
        <w:t xml:space="preserve">safety </w:t>
      </w:r>
      <w:r w:rsidR="00DE7B76">
        <w:rPr>
          <w:rFonts w:asciiTheme="majorHAnsi" w:hAnsiTheme="majorHAnsi" w:cstheme="majorHAnsi"/>
          <w:color w:val="auto"/>
          <w:sz w:val="22"/>
          <w:szCs w:val="22"/>
          <w:u w:val="single"/>
        </w:rPr>
        <w:t>and h</w:t>
      </w:r>
      <w:r w:rsidRPr="007B57CC">
        <w:rPr>
          <w:rFonts w:asciiTheme="majorHAnsi" w:hAnsiTheme="majorHAnsi" w:cstheme="majorHAnsi"/>
          <w:color w:val="auto"/>
          <w:sz w:val="22"/>
          <w:szCs w:val="22"/>
          <w:u w:val="single"/>
        </w:rPr>
        <w:t xml:space="preserve">ygiene </w:t>
      </w:r>
      <w:r w:rsidR="00DE7B76">
        <w:rPr>
          <w:rFonts w:asciiTheme="majorHAnsi" w:hAnsiTheme="majorHAnsi" w:cstheme="majorHAnsi"/>
          <w:color w:val="auto"/>
          <w:sz w:val="22"/>
          <w:szCs w:val="22"/>
          <w:u w:val="single"/>
        </w:rPr>
        <w:t>r</w:t>
      </w:r>
      <w:r w:rsidRPr="007B57CC">
        <w:rPr>
          <w:rFonts w:asciiTheme="majorHAnsi" w:hAnsiTheme="majorHAnsi" w:cstheme="majorHAnsi"/>
          <w:color w:val="auto"/>
          <w:sz w:val="22"/>
          <w:szCs w:val="22"/>
          <w:u w:val="single"/>
        </w:rPr>
        <w:t>ules</w:t>
      </w:r>
    </w:p>
    <w:p w14:paraId="251480DE" w14:textId="60EF41C0" w:rsidR="00DE38C2" w:rsidRDefault="00DE38C2" w:rsidP="00DE38C2">
      <w:pPr>
        <w:rPr>
          <w:rFonts w:ascii="Calibri" w:hAnsi="Calibri" w:cs="Calibri"/>
        </w:rPr>
      </w:pPr>
    </w:p>
    <w:p w14:paraId="6C7C4AE5" w14:textId="2F28A343" w:rsidR="000E7081" w:rsidRDefault="000E7081" w:rsidP="007B57CC">
      <w:pPr>
        <w:numPr>
          <w:ilvl w:val="0"/>
          <w:numId w:val="2"/>
        </w:numPr>
        <w:ind w:left="1080"/>
        <w:rPr>
          <w:rFonts w:ascii="Calibri" w:hAnsi="Calibri" w:cs="Calibri"/>
        </w:rPr>
      </w:pPr>
      <w:r w:rsidRPr="007B57CC">
        <w:rPr>
          <w:rFonts w:ascii="Calibri" w:hAnsi="Calibri" w:cs="Calibri"/>
        </w:rPr>
        <w:t xml:space="preserve">Put on the </w:t>
      </w:r>
      <w:r w:rsidR="00B244D6">
        <w:rPr>
          <w:rFonts w:ascii="Calibri" w:hAnsi="Calibri" w:cs="Calibri"/>
        </w:rPr>
        <w:t>designated</w:t>
      </w:r>
      <w:r w:rsidRPr="007B57CC">
        <w:rPr>
          <w:rFonts w:ascii="Calibri" w:hAnsi="Calibri" w:cs="Calibri"/>
        </w:rPr>
        <w:t xml:space="preserve"> face coverings prior to entering the facility. The face covering </w:t>
      </w:r>
      <w:r w:rsidR="00097C4C">
        <w:rPr>
          <w:rFonts w:ascii="Calibri" w:hAnsi="Calibri" w:cs="Calibri"/>
        </w:rPr>
        <w:t xml:space="preserve">must </w:t>
      </w:r>
      <w:r w:rsidR="000861AD" w:rsidRPr="007B57CC">
        <w:rPr>
          <w:rFonts w:ascii="Calibri" w:hAnsi="Calibri" w:cs="Calibri"/>
        </w:rPr>
        <w:t xml:space="preserve">always be worn </w:t>
      </w:r>
      <w:r w:rsidR="00097C4C">
        <w:rPr>
          <w:rFonts w:ascii="Calibri" w:hAnsi="Calibri" w:cs="Calibri"/>
        </w:rPr>
        <w:t>when you are</w:t>
      </w:r>
      <w:r w:rsidRPr="007B57CC">
        <w:rPr>
          <w:rFonts w:ascii="Calibri" w:hAnsi="Calibri" w:cs="Calibri"/>
        </w:rPr>
        <w:t xml:space="preserve"> interacting with coworkers. If you are working alone and not within 6 feet</w:t>
      </w:r>
      <w:r w:rsidR="00097C4C">
        <w:rPr>
          <w:rFonts w:ascii="Calibri" w:hAnsi="Calibri" w:cs="Calibri"/>
        </w:rPr>
        <w:t xml:space="preserve"> of your coworkers</w:t>
      </w:r>
      <w:r w:rsidR="00C30C1E">
        <w:rPr>
          <w:rFonts w:ascii="Calibri" w:hAnsi="Calibri" w:cs="Calibri"/>
        </w:rPr>
        <w:t xml:space="preserve"> </w:t>
      </w:r>
      <w:r w:rsidRPr="007B57CC">
        <w:rPr>
          <w:rFonts w:ascii="Calibri" w:hAnsi="Calibri" w:cs="Calibri"/>
        </w:rPr>
        <w:t xml:space="preserve">or </w:t>
      </w:r>
      <w:r w:rsidR="00097C4C">
        <w:rPr>
          <w:rFonts w:ascii="Calibri" w:hAnsi="Calibri" w:cs="Calibri"/>
        </w:rPr>
        <w:t xml:space="preserve">working </w:t>
      </w:r>
      <w:r w:rsidRPr="007B57CC">
        <w:rPr>
          <w:rFonts w:ascii="Calibri" w:hAnsi="Calibri" w:cs="Calibri"/>
        </w:rPr>
        <w:t xml:space="preserve">with equipment where the face covering can pose a hazard </w:t>
      </w:r>
      <w:r w:rsidR="00097C4C">
        <w:rPr>
          <w:rFonts w:ascii="Calibri" w:hAnsi="Calibri" w:cs="Calibri"/>
        </w:rPr>
        <w:t xml:space="preserve">to yourself or </w:t>
      </w:r>
      <w:r w:rsidRPr="007B57CC">
        <w:rPr>
          <w:rFonts w:ascii="Calibri" w:hAnsi="Calibri" w:cs="Calibri"/>
        </w:rPr>
        <w:t xml:space="preserve">a coworker, the face covering </w:t>
      </w:r>
      <w:r w:rsidR="00097C4C">
        <w:rPr>
          <w:rFonts w:ascii="Calibri" w:hAnsi="Calibri" w:cs="Calibri"/>
        </w:rPr>
        <w:t>may</w:t>
      </w:r>
      <w:r w:rsidR="00097C4C" w:rsidRPr="007B57CC">
        <w:rPr>
          <w:rFonts w:ascii="Calibri" w:hAnsi="Calibri" w:cs="Calibri"/>
        </w:rPr>
        <w:t xml:space="preserve"> </w:t>
      </w:r>
      <w:r w:rsidRPr="007B57CC">
        <w:rPr>
          <w:rFonts w:ascii="Calibri" w:hAnsi="Calibri" w:cs="Calibri"/>
        </w:rPr>
        <w:t xml:space="preserve">be removed. </w:t>
      </w:r>
      <w:r w:rsidR="00E7678C" w:rsidRPr="007B57CC">
        <w:rPr>
          <w:rFonts w:ascii="Calibri" w:hAnsi="Calibri" w:cs="Calibri"/>
        </w:rPr>
        <w:t>If you have an underlying health problem that prevents you from wearing a face covering, please inform your supervisor.</w:t>
      </w:r>
    </w:p>
    <w:p w14:paraId="7F8F867D" w14:textId="77777777" w:rsidR="007B57CC" w:rsidRPr="007B57CC" w:rsidRDefault="007B57CC" w:rsidP="007B57CC">
      <w:pPr>
        <w:ind w:left="1080"/>
        <w:rPr>
          <w:rFonts w:ascii="Calibri" w:hAnsi="Calibri" w:cs="Calibri"/>
        </w:rPr>
      </w:pPr>
    </w:p>
    <w:p w14:paraId="660C2F02" w14:textId="06B01DED" w:rsidR="00DE38C2" w:rsidRDefault="00DE38C2" w:rsidP="007B57CC">
      <w:pPr>
        <w:numPr>
          <w:ilvl w:val="0"/>
          <w:numId w:val="2"/>
        </w:numPr>
        <w:ind w:left="1080"/>
        <w:rPr>
          <w:rFonts w:ascii="Calibri" w:hAnsi="Calibri" w:cs="Calibri"/>
        </w:rPr>
      </w:pPr>
      <w:r>
        <w:rPr>
          <w:rFonts w:ascii="Calibri" w:hAnsi="Calibri" w:cs="Calibri"/>
        </w:rPr>
        <w:t xml:space="preserve">When requested, </w:t>
      </w:r>
      <w:r w:rsidR="00097C4C">
        <w:rPr>
          <w:rFonts w:ascii="Calibri" w:hAnsi="Calibri" w:cs="Calibri"/>
        </w:rPr>
        <w:t xml:space="preserve">you must </w:t>
      </w:r>
      <w:r>
        <w:rPr>
          <w:rFonts w:ascii="Calibri" w:hAnsi="Calibri" w:cs="Calibri"/>
        </w:rPr>
        <w:t xml:space="preserve">report for </w:t>
      </w:r>
      <w:r w:rsidR="00F1006F">
        <w:rPr>
          <w:rFonts w:ascii="Calibri" w:hAnsi="Calibri" w:cs="Calibri"/>
        </w:rPr>
        <w:t xml:space="preserve">daily </w:t>
      </w:r>
      <w:r w:rsidR="00F1006F" w:rsidRPr="00F1006F">
        <w:rPr>
          <w:rFonts w:ascii="Calibri" w:hAnsi="Calibri" w:cs="Calibri"/>
        </w:rPr>
        <w:t>symptom assessments,</w:t>
      </w:r>
      <w:r w:rsidR="00097C4C">
        <w:rPr>
          <w:rFonts w:ascii="Calibri" w:hAnsi="Calibri" w:cs="Calibri"/>
        </w:rPr>
        <w:t xml:space="preserve"> which may</w:t>
      </w:r>
      <w:r w:rsidR="00F1006F" w:rsidRPr="00F1006F">
        <w:rPr>
          <w:rFonts w:ascii="Calibri" w:hAnsi="Calibri" w:cs="Calibri"/>
        </w:rPr>
        <w:t xml:space="preserve"> includ</w:t>
      </w:r>
      <w:r w:rsidR="00097C4C">
        <w:rPr>
          <w:rFonts w:ascii="Calibri" w:hAnsi="Calibri" w:cs="Calibri"/>
        </w:rPr>
        <w:t>e</w:t>
      </w:r>
      <w:r w:rsidR="00F1006F" w:rsidRPr="00F1006F">
        <w:rPr>
          <w:rFonts w:ascii="Calibri" w:hAnsi="Calibri" w:cs="Calibri"/>
        </w:rPr>
        <w:t xml:space="preserve"> temperature </w:t>
      </w:r>
      <w:r>
        <w:rPr>
          <w:rFonts w:ascii="Calibri" w:hAnsi="Calibri" w:cs="Calibri"/>
        </w:rPr>
        <w:t>screening</w:t>
      </w:r>
      <w:r w:rsidR="00097C4C">
        <w:rPr>
          <w:rFonts w:ascii="Calibri" w:hAnsi="Calibri" w:cs="Calibri"/>
        </w:rPr>
        <w:t xml:space="preserve"> and questions about your health</w:t>
      </w:r>
      <w:r w:rsidR="00F1006F">
        <w:rPr>
          <w:rFonts w:ascii="Calibri" w:hAnsi="Calibri" w:cs="Calibri"/>
        </w:rPr>
        <w:t>.</w:t>
      </w:r>
      <w:r>
        <w:rPr>
          <w:rFonts w:ascii="Calibri" w:hAnsi="Calibri" w:cs="Calibri"/>
        </w:rPr>
        <w:t xml:space="preserve"> </w:t>
      </w:r>
    </w:p>
    <w:p w14:paraId="7C743D4F" w14:textId="77777777" w:rsidR="00DE38C2" w:rsidRDefault="00DE38C2" w:rsidP="00DE38C2">
      <w:pPr>
        <w:pStyle w:val="ListParagraph"/>
        <w:rPr>
          <w:rFonts w:ascii="Calibri" w:hAnsi="Calibri" w:cs="Calibri"/>
        </w:rPr>
      </w:pPr>
    </w:p>
    <w:p w14:paraId="56A8847B" w14:textId="55BA4594" w:rsidR="000E7081" w:rsidRDefault="000E7081" w:rsidP="007B57CC">
      <w:pPr>
        <w:numPr>
          <w:ilvl w:val="0"/>
          <w:numId w:val="2"/>
        </w:numPr>
        <w:ind w:left="1080"/>
        <w:rPr>
          <w:rFonts w:ascii="Calibri" w:hAnsi="Calibri" w:cs="Calibri"/>
        </w:rPr>
      </w:pPr>
      <w:r w:rsidRPr="007B57CC">
        <w:rPr>
          <w:rFonts w:ascii="Calibri" w:hAnsi="Calibri" w:cs="Calibri"/>
        </w:rPr>
        <w:t xml:space="preserve">Clean and sanitize your workstation before your shift and after you complete your day. Wear the </w:t>
      </w:r>
      <w:r w:rsidR="00B244D6">
        <w:rPr>
          <w:rFonts w:ascii="Calibri" w:hAnsi="Calibri" w:cs="Calibri"/>
        </w:rPr>
        <w:t>designated</w:t>
      </w:r>
      <w:r w:rsidRPr="007B57CC">
        <w:rPr>
          <w:rFonts w:ascii="Calibri" w:hAnsi="Calibri" w:cs="Calibri"/>
        </w:rPr>
        <w:t xml:space="preserve"> gloves prior to using the cleaning and sanitizing products and wash your hands after using the materials.</w:t>
      </w:r>
    </w:p>
    <w:p w14:paraId="438FB7D5" w14:textId="77777777" w:rsidR="007B57CC" w:rsidRPr="007B57CC" w:rsidRDefault="007B57CC" w:rsidP="007B57CC">
      <w:pPr>
        <w:rPr>
          <w:rFonts w:ascii="Calibri" w:hAnsi="Calibri" w:cs="Calibri"/>
        </w:rPr>
      </w:pPr>
    </w:p>
    <w:p w14:paraId="03D4D095" w14:textId="28459D05" w:rsidR="00113118" w:rsidRPr="00113118" w:rsidRDefault="00113118" w:rsidP="00113118">
      <w:pPr>
        <w:numPr>
          <w:ilvl w:val="0"/>
          <w:numId w:val="2"/>
        </w:numPr>
        <w:ind w:left="1080"/>
        <w:rPr>
          <w:rFonts w:ascii="Calibri" w:hAnsi="Calibri" w:cs="Calibri"/>
        </w:rPr>
      </w:pPr>
      <w:bookmarkStart w:id="10" w:name="_Hlk39234373"/>
      <w:r>
        <w:rPr>
          <w:rFonts w:ascii="Calibri" w:hAnsi="Calibri" w:cs="Calibri"/>
        </w:rPr>
        <w:t>D</w:t>
      </w:r>
      <w:r w:rsidRPr="00113118">
        <w:rPr>
          <w:rFonts w:ascii="Calibri" w:hAnsi="Calibri" w:cs="Calibri"/>
        </w:rPr>
        <w:t>isinfect common surfaces following use</w:t>
      </w:r>
      <w:r w:rsidR="00A24A90">
        <w:rPr>
          <w:rFonts w:ascii="Calibri" w:hAnsi="Calibri" w:cs="Calibri"/>
        </w:rPr>
        <w:t>—</w:t>
      </w:r>
      <w:r w:rsidRPr="00113118">
        <w:rPr>
          <w:rFonts w:ascii="Calibri" w:hAnsi="Calibri" w:cs="Calibri"/>
        </w:rPr>
        <w:t>microwave</w:t>
      </w:r>
      <w:r w:rsidR="00097C4C">
        <w:rPr>
          <w:rFonts w:ascii="Calibri" w:hAnsi="Calibri" w:cs="Calibri"/>
        </w:rPr>
        <w:t xml:space="preserve"> handles and button</w:t>
      </w:r>
      <w:r w:rsidRPr="00113118">
        <w:rPr>
          <w:rFonts w:ascii="Calibri" w:hAnsi="Calibri" w:cs="Calibri"/>
        </w:rPr>
        <w:t>s</w:t>
      </w:r>
      <w:r>
        <w:rPr>
          <w:rFonts w:ascii="Calibri" w:hAnsi="Calibri" w:cs="Calibri"/>
        </w:rPr>
        <w:t>, vending machine</w:t>
      </w:r>
      <w:r w:rsidR="00097C4C">
        <w:rPr>
          <w:rFonts w:ascii="Calibri" w:hAnsi="Calibri" w:cs="Calibri"/>
        </w:rPr>
        <w:t xml:space="preserve"> button</w:t>
      </w:r>
      <w:r>
        <w:rPr>
          <w:rFonts w:ascii="Calibri" w:hAnsi="Calibri" w:cs="Calibri"/>
        </w:rPr>
        <w:t>s, refrigerator handles</w:t>
      </w:r>
      <w:r w:rsidR="00A24A90">
        <w:rPr>
          <w:rFonts w:ascii="Calibri" w:hAnsi="Calibri" w:cs="Calibri"/>
        </w:rPr>
        <w:t>, etc</w:t>
      </w:r>
      <w:r w:rsidRPr="00113118">
        <w:rPr>
          <w:rFonts w:ascii="Calibri" w:hAnsi="Calibri" w:cs="Calibri"/>
        </w:rPr>
        <w:t>.</w:t>
      </w:r>
    </w:p>
    <w:bookmarkEnd w:id="10"/>
    <w:p w14:paraId="16529775" w14:textId="77777777" w:rsidR="00113118" w:rsidRDefault="00113118" w:rsidP="00113118">
      <w:pPr>
        <w:pStyle w:val="ListParagraph"/>
        <w:rPr>
          <w:rFonts w:ascii="Calibri" w:hAnsi="Calibri" w:cs="Calibri"/>
        </w:rPr>
      </w:pPr>
    </w:p>
    <w:p w14:paraId="448BA6E7" w14:textId="7CA0EB0D" w:rsidR="000B2403" w:rsidRDefault="00F56B29" w:rsidP="007B57CC">
      <w:pPr>
        <w:numPr>
          <w:ilvl w:val="0"/>
          <w:numId w:val="2"/>
        </w:numPr>
        <w:ind w:left="1080"/>
        <w:rPr>
          <w:rFonts w:ascii="Calibri" w:hAnsi="Calibri" w:cs="Calibri"/>
        </w:rPr>
      </w:pPr>
      <w:r w:rsidRPr="007B57CC">
        <w:rPr>
          <w:rFonts w:ascii="Calibri" w:hAnsi="Calibri" w:cs="Calibri"/>
        </w:rPr>
        <w:t xml:space="preserve">Wash your hands </w:t>
      </w:r>
      <w:r w:rsidR="000861AD" w:rsidRPr="007B57CC">
        <w:rPr>
          <w:rFonts w:ascii="Calibri" w:hAnsi="Calibri" w:cs="Calibri"/>
        </w:rPr>
        <w:t xml:space="preserve">frequently </w:t>
      </w:r>
      <w:r w:rsidR="00F1006F" w:rsidRPr="007B57CC">
        <w:rPr>
          <w:rFonts w:ascii="Calibri" w:hAnsi="Calibri" w:cs="Calibri"/>
        </w:rPr>
        <w:t>follow</w:t>
      </w:r>
      <w:r w:rsidR="00F1006F">
        <w:rPr>
          <w:rFonts w:ascii="Calibri" w:hAnsi="Calibri" w:cs="Calibri"/>
        </w:rPr>
        <w:t>ing</w:t>
      </w:r>
      <w:r w:rsidR="00F1006F" w:rsidRPr="007B57CC">
        <w:rPr>
          <w:rFonts w:ascii="Calibri" w:hAnsi="Calibri" w:cs="Calibri"/>
        </w:rPr>
        <w:t xml:space="preserve"> the </w:t>
      </w:r>
      <w:bookmarkStart w:id="11" w:name="_Hlk39224871"/>
      <w:r w:rsidR="00F1006F">
        <w:rPr>
          <w:rFonts w:ascii="Calibri" w:hAnsi="Calibri" w:cs="Calibri"/>
        </w:rPr>
        <w:fldChar w:fldCharType="begin"/>
      </w:r>
      <w:r w:rsidR="00F1006F">
        <w:rPr>
          <w:rFonts w:ascii="Calibri" w:hAnsi="Calibri" w:cs="Calibri"/>
        </w:rPr>
        <w:instrText xml:space="preserve"> HYPERLINK "https://www.cdc.gov/handwashing/when-how-handwashing.html" </w:instrText>
      </w:r>
      <w:r w:rsidR="00F1006F">
        <w:rPr>
          <w:rFonts w:ascii="Calibri" w:hAnsi="Calibri" w:cs="Calibri"/>
        </w:rPr>
        <w:fldChar w:fldCharType="separate"/>
      </w:r>
      <w:r w:rsidR="00F1006F" w:rsidRPr="00F1006F">
        <w:rPr>
          <w:rStyle w:val="Hyperlink"/>
          <w:rFonts w:ascii="Calibri" w:hAnsi="Calibri" w:cs="Calibri"/>
        </w:rPr>
        <w:t>20-second hand-washing rule</w:t>
      </w:r>
      <w:r w:rsidR="00F1006F">
        <w:rPr>
          <w:rFonts w:ascii="Calibri" w:hAnsi="Calibri" w:cs="Calibri"/>
        </w:rPr>
        <w:fldChar w:fldCharType="end"/>
      </w:r>
      <w:r w:rsidR="00F1006F">
        <w:rPr>
          <w:rFonts w:ascii="Calibri" w:hAnsi="Calibri" w:cs="Calibri"/>
        </w:rPr>
        <w:t xml:space="preserve"> </w:t>
      </w:r>
      <w:bookmarkEnd w:id="11"/>
      <w:r w:rsidR="000861AD" w:rsidRPr="007B57CC">
        <w:rPr>
          <w:rFonts w:ascii="Calibri" w:hAnsi="Calibri" w:cs="Calibri"/>
        </w:rPr>
        <w:t xml:space="preserve">during the day and </w:t>
      </w:r>
      <w:r w:rsidRPr="007B57CC">
        <w:rPr>
          <w:rFonts w:ascii="Calibri" w:hAnsi="Calibri" w:cs="Calibri"/>
        </w:rPr>
        <w:t xml:space="preserve">after using the toilet, before eating, </w:t>
      </w:r>
      <w:r w:rsidR="00A24A90">
        <w:rPr>
          <w:rFonts w:ascii="Calibri" w:hAnsi="Calibri" w:cs="Calibri"/>
        </w:rPr>
        <w:t xml:space="preserve">and </w:t>
      </w:r>
      <w:r w:rsidRPr="007B57CC">
        <w:rPr>
          <w:rFonts w:ascii="Calibri" w:hAnsi="Calibri" w:cs="Calibri"/>
        </w:rPr>
        <w:t xml:space="preserve">if you cough/sneeze into your hands </w:t>
      </w:r>
      <w:r w:rsidR="000E7081" w:rsidRPr="007B57CC">
        <w:rPr>
          <w:rFonts w:ascii="Calibri" w:hAnsi="Calibri" w:cs="Calibri"/>
        </w:rPr>
        <w:t>or into a tissue</w:t>
      </w:r>
      <w:r w:rsidRPr="007B57CC">
        <w:rPr>
          <w:rFonts w:ascii="Calibri" w:hAnsi="Calibri" w:cs="Calibri"/>
        </w:rPr>
        <w:t xml:space="preserve">. </w:t>
      </w:r>
      <w:r w:rsidR="000E7081" w:rsidRPr="007B57CC">
        <w:rPr>
          <w:rFonts w:ascii="Calibri" w:hAnsi="Calibri" w:cs="Calibri"/>
        </w:rPr>
        <w:t>If unable to easily wash your hands</w:t>
      </w:r>
      <w:r w:rsidR="000F5FA2">
        <w:rPr>
          <w:rFonts w:ascii="Calibri" w:hAnsi="Calibri" w:cs="Calibri"/>
        </w:rPr>
        <w:t xml:space="preserve"> immediately</w:t>
      </w:r>
      <w:r w:rsidR="000E7081" w:rsidRPr="007B57CC">
        <w:rPr>
          <w:rFonts w:ascii="Calibri" w:hAnsi="Calibri" w:cs="Calibri"/>
        </w:rPr>
        <w:t xml:space="preserve">, please </w:t>
      </w:r>
      <w:r w:rsidRPr="007B57CC">
        <w:rPr>
          <w:rFonts w:ascii="Calibri" w:hAnsi="Calibri" w:cs="Calibri"/>
        </w:rPr>
        <w:t xml:space="preserve">use the </w:t>
      </w:r>
      <w:r w:rsidR="00B21946">
        <w:rPr>
          <w:rFonts w:ascii="Calibri" w:hAnsi="Calibri" w:cs="Calibri"/>
        </w:rPr>
        <w:t xml:space="preserve">hand </w:t>
      </w:r>
      <w:r w:rsidRPr="007B57CC">
        <w:rPr>
          <w:rFonts w:ascii="Calibri" w:hAnsi="Calibri" w:cs="Calibri"/>
        </w:rPr>
        <w:t xml:space="preserve">sanitizers </w:t>
      </w:r>
      <w:r w:rsidR="00B21946">
        <w:rPr>
          <w:rFonts w:ascii="Calibri" w:hAnsi="Calibri" w:cs="Calibri"/>
        </w:rPr>
        <w:t>located in the facility</w:t>
      </w:r>
      <w:r w:rsidRPr="007B57CC">
        <w:rPr>
          <w:rFonts w:ascii="Calibri" w:hAnsi="Calibri" w:cs="Calibri"/>
        </w:rPr>
        <w:t>.</w:t>
      </w:r>
    </w:p>
    <w:p w14:paraId="4A52B620" w14:textId="77777777" w:rsidR="007B57CC" w:rsidRPr="007B57CC" w:rsidRDefault="007B57CC" w:rsidP="007B57CC">
      <w:pPr>
        <w:rPr>
          <w:rFonts w:ascii="Calibri" w:hAnsi="Calibri" w:cs="Calibri"/>
        </w:rPr>
      </w:pPr>
    </w:p>
    <w:p w14:paraId="4AD86593" w14:textId="6C0BEF2E" w:rsidR="000B2403" w:rsidRDefault="00097C4C" w:rsidP="007B57CC">
      <w:pPr>
        <w:numPr>
          <w:ilvl w:val="0"/>
          <w:numId w:val="2"/>
        </w:numPr>
        <w:ind w:left="1080"/>
        <w:rPr>
          <w:rFonts w:ascii="Calibri" w:hAnsi="Calibri" w:cs="Calibri"/>
        </w:rPr>
      </w:pPr>
      <w:r>
        <w:rPr>
          <w:rFonts w:ascii="Calibri" w:hAnsi="Calibri" w:cs="Calibri"/>
        </w:rPr>
        <w:t>Follow coughing and sneezing protocols. This requires you to c</w:t>
      </w:r>
      <w:r w:rsidR="00F56B29" w:rsidRPr="007B57CC">
        <w:rPr>
          <w:rFonts w:ascii="Calibri" w:hAnsi="Calibri" w:cs="Calibri"/>
        </w:rPr>
        <w:t>ough</w:t>
      </w:r>
      <w:r>
        <w:rPr>
          <w:rFonts w:ascii="Calibri" w:hAnsi="Calibri" w:cs="Calibri"/>
        </w:rPr>
        <w:t xml:space="preserve"> and </w:t>
      </w:r>
      <w:r w:rsidR="00F56B29" w:rsidRPr="007B57CC">
        <w:rPr>
          <w:rFonts w:ascii="Calibri" w:hAnsi="Calibri" w:cs="Calibri"/>
        </w:rPr>
        <w:t xml:space="preserve">sneeze into </w:t>
      </w:r>
      <w:r w:rsidR="0044392F" w:rsidRPr="007B57CC">
        <w:rPr>
          <w:rFonts w:ascii="Calibri" w:hAnsi="Calibri" w:cs="Calibri"/>
        </w:rPr>
        <w:t xml:space="preserve">a tissue, </w:t>
      </w:r>
      <w:r>
        <w:rPr>
          <w:rFonts w:ascii="Calibri" w:hAnsi="Calibri" w:cs="Calibri"/>
        </w:rPr>
        <w:t>or</w:t>
      </w:r>
      <w:r w:rsidR="00A24A90">
        <w:rPr>
          <w:rFonts w:ascii="Calibri" w:hAnsi="Calibri" w:cs="Calibri"/>
        </w:rPr>
        <w:t>, if one</w:t>
      </w:r>
      <w:r>
        <w:rPr>
          <w:rFonts w:ascii="Calibri" w:hAnsi="Calibri" w:cs="Calibri"/>
        </w:rPr>
        <w:t xml:space="preserve"> is not available, </w:t>
      </w:r>
      <w:r w:rsidR="00F56B29" w:rsidRPr="007B57CC">
        <w:rPr>
          <w:rFonts w:ascii="Calibri" w:hAnsi="Calibri" w:cs="Calibri"/>
        </w:rPr>
        <w:t xml:space="preserve">into your elbow. If you use a tissue, discard it </w:t>
      </w:r>
      <w:r>
        <w:rPr>
          <w:rFonts w:ascii="Calibri" w:hAnsi="Calibri" w:cs="Calibri"/>
        </w:rPr>
        <w:t>in</w:t>
      </w:r>
      <w:r w:rsidR="00A24A90">
        <w:rPr>
          <w:rFonts w:ascii="Calibri" w:hAnsi="Calibri" w:cs="Calibri"/>
        </w:rPr>
        <w:t>to</w:t>
      </w:r>
      <w:r>
        <w:rPr>
          <w:rFonts w:ascii="Calibri" w:hAnsi="Calibri" w:cs="Calibri"/>
        </w:rPr>
        <w:t xml:space="preserve"> a lined trash can </w:t>
      </w:r>
      <w:r w:rsidR="00F56B29" w:rsidRPr="007B57CC">
        <w:rPr>
          <w:rFonts w:ascii="Calibri" w:hAnsi="Calibri" w:cs="Calibri"/>
        </w:rPr>
        <w:t xml:space="preserve">and </w:t>
      </w:r>
      <w:r>
        <w:rPr>
          <w:rFonts w:ascii="Calibri" w:hAnsi="Calibri" w:cs="Calibri"/>
        </w:rPr>
        <w:t xml:space="preserve">immediately </w:t>
      </w:r>
      <w:r w:rsidR="00F56B29" w:rsidRPr="007B57CC">
        <w:rPr>
          <w:rFonts w:ascii="Calibri" w:hAnsi="Calibri" w:cs="Calibri"/>
        </w:rPr>
        <w:t>clean/sanitize your hands.</w:t>
      </w:r>
    </w:p>
    <w:p w14:paraId="35756D1B" w14:textId="77777777" w:rsidR="007B57CC" w:rsidRPr="007B57CC" w:rsidRDefault="007B57CC" w:rsidP="007B57CC">
      <w:pPr>
        <w:rPr>
          <w:rFonts w:ascii="Calibri" w:hAnsi="Calibri" w:cs="Calibri"/>
        </w:rPr>
      </w:pPr>
    </w:p>
    <w:p w14:paraId="6ABD8414" w14:textId="59E58B68" w:rsidR="000B2403" w:rsidRDefault="00F56B29" w:rsidP="007B57CC">
      <w:pPr>
        <w:numPr>
          <w:ilvl w:val="0"/>
          <w:numId w:val="2"/>
        </w:numPr>
        <w:ind w:left="1080"/>
        <w:rPr>
          <w:rFonts w:ascii="Calibri" w:hAnsi="Calibri" w:cs="Calibri"/>
        </w:rPr>
      </w:pPr>
      <w:r w:rsidRPr="007B57CC">
        <w:rPr>
          <w:rFonts w:ascii="Calibri" w:hAnsi="Calibri" w:cs="Calibri"/>
        </w:rPr>
        <w:t xml:space="preserve">Avoid touching your </w:t>
      </w:r>
      <w:bookmarkStart w:id="12" w:name="_Hlk39219445"/>
      <w:r w:rsidRPr="007B57CC">
        <w:rPr>
          <w:rFonts w:ascii="Calibri" w:hAnsi="Calibri" w:cs="Calibri"/>
        </w:rPr>
        <w:t>face</w:t>
      </w:r>
      <w:r w:rsidR="00A24A90">
        <w:rPr>
          <w:rFonts w:ascii="Calibri" w:hAnsi="Calibri" w:cs="Calibri"/>
        </w:rPr>
        <w:t>—</w:t>
      </w:r>
      <w:r w:rsidRPr="007B57CC">
        <w:rPr>
          <w:rFonts w:ascii="Calibri" w:hAnsi="Calibri" w:cs="Calibri"/>
        </w:rPr>
        <w:t xml:space="preserve">particularly eyes, nose, and </w:t>
      </w:r>
      <w:r w:rsidR="00A24A90" w:rsidRPr="007B57CC">
        <w:rPr>
          <w:rFonts w:ascii="Calibri" w:hAnsi="Calibri" w:cs="Calibri"/>
        </w:rPr>
        <w:t>mouth</w:t>
      </w:r>
      <w:r w:rsidR="00A24A90">
        <w:rPr>
          <w:rFonts w:ascii="Calibri" w:hAnsi="Calibri" w:cs="Calibri"/>
        </w:rPr>
        <w:t>—</w:t>
      </w:r>
      <w:r w:rsidRPr="007B57CC">
        <w:rPr>
          <w:rFonts w:ascii="Calibri" w:hAnsi="Calibri" w:cs="Calibri"/>
        </w:rPr>
        <w:t xml:space="preserve">with your hands </w:t>
      </w:r>
      <w:bookmarkEnd w:id="12"/>
      <w:r w:rsidRPr="007B57CC">
        <w:rPr>
          <w:rFonts w:ascii="Calibri" w:hAnsi="Calibri" w:cs="Calibri"/>
        </w:rPr>
        <w:t>to prevent</w:t>
      </w:r>
      <w:r w:rsidR="00A24A90">
        <w:rPr>
          <w:rFonts w:ascii="Calibri" w:hAnsi="Calibri" w:cs="Calibri"/>
        </w:rPr>
        <w:t xml:space="preserve"> </w:t>
      </w:r>
      <w:r w:rsidR="000F5FA2">
        <w:rPr>
          <w:rFonts w:ascii="Calibri" w:hAnsi="Calibri" w:cs="Calibri"/>
        </w:rPr>
        <w:t>infection</w:t>
      </w:r>
      <w:r w:rsidRPr="007B57CC">
        <w:rPr>
          <w:rFonts w:ascii="Calibri" w:hAnsi="Calibri" w:cs="Calibri"/>
        </w:rPr>
        <w:t>.</w:t>
      </w:r>
    </w:p>
    <w:p w14:paraId="30702E4B" w14:textId="77777777" w:rsidR="007B57CC" w:rsidRPr="007B57CC" w:rsidRDefault="007B57CC" w:rsidP="007B57CC">
      <w:pPr>
        <w:rPr>
          <w:rFonts w:ascii="Calibri" w:hAnsi="Calibri" w:cs="Calibri"/>
        </w:rPr>
      </w:pPr>
    </w:p>
    <w:p w14:paraId="539B0DA1" w14:textId="29FE0F8C" w:rsidR="002C5F55" w:rsidRDefault="002C5F55" w:rsidP="007B57CC">
      <w:pPr>
        <w:numPr>
          <w:ilvl w:val="0"/>
          <w:numId w:val="2"/>
        </w:numPr>
        <w:ind w:left="1080"/>
        <w:rPr>
          <w:rFonts w:ascii="Calibri" w:hAnsi="Calibri" w:cs="Calibri"/>
        </w:rPr>
      </w:pPr>
      <w:r>
        <w:rPr>
          <w:rFonts w:ascii="Calibri" w:hAnsi="Calibri" w:cs="Calibri"/>
        </w:rPr>
        <w:t xml:space="preserve">Observe all social distancing measures </w:t>
      </w:r>
      <w:r w:rsidR="00B244D6">
        <w:rPr>
          <w:rFonts w:ascii="Calibri" w:hAnsi="Calibri" w:cs="Calibri"/>
        </w:rPr>
        <w:t xml:space="preserve">identified for common areas, lunch/break room, hallways, bathrooms, and work areas. </w:t>
      </w:r>
    </w:p>
    <w:p w14:paraId="345FC7C1" w14:textId="77777777" w:rsidR="00963E04" w:rsidRDefault="00963E04" w:rsidP="00963E04">
      <w:pPr>
        <w:pStyle w:val="ListParagraph"/>
        <w:rPr>
          <w:rFonts w:ascii="Calibri" w:hAnsi="Calibri" w:cs="Calibri"/>
        </w:rPr>
      </w:pPr>
    </w:p>
    <w:p w14:paraId="12A739C4" w14:textId="75B2CC3B" w:rsidR="00963E04" w:rsidRDefault="00963E04" w:rsidP="007B57CC">
      <w:pPr>
        <w:numPr>
          <w:ilvl w:val="0"/>
          <w:numId w:val="2"/>
        </w:numPr>
        <w:ind w:left="1080"/>
        <w:rPr>
          <w:rFonts w:ascii="Calibri" w:hAnsi="Calibri" w:cs="Calibri"/>
        </w:rPr>
      </w:pPr>
      <w:r>
        <w:rPr>
          <w:rFonts w:ascii="Calibri" w:hAnsi="Calibri" w:cs="Calibri"/>
        </w:rPr>
        <w:t>Observe start time</w:t>
      </w:r>
      <w:r w:rsidR="00097C4C">
        <w:rPr>
          <w:rFonts w:ascii="Calibri" w:hAnsi="Calibri" w:cs="Calibri"/>
        </w:rPr>
        <w:t>,</w:t>
      </w:r>
      <w:r w:rsidR="00C30C1E">
        <w:rPr>
          <w:rFonts w:ascii="Calibri" w:hAnsi="Calibri" w:cs="Calibri"/>
        </w:rPr>
        <w:t xml:space="preserve"> </w:t>
      </w:r>
      <w:r>
        <w:rPr>
          <w:rFonts w:ascii="Calibri" w:hAnsi="Calibri" w:cs="Calibri"/>
        </w:rPr>
        <w:t>lunch</w:t>
      </w:r>
      <w:r w:rsidR="00097C4C">
        <w:rPr>
          <w:rFonts w:ascii="Calibri" w:hAnsi="Calibri" w:cs="Calibri"/>
        </w:rPr>
        <w:t>,</w:t>
      </w:r>
      <w:r>
        <w:rPr>
          <w:rFonts w:ascii="Calibri" w:hAnsi="Calibri" w:cs="Calibri"/>
        </w:rPr>
        <w:t xml:space="preserve"> and break schedule</w:t>
      </w:r>
      <w:r w:rsidR="00C57FDE">
        <w:rPr>
          <w:rFonts w:ascii="Calibri" w:hAnsi="Calibri" w:cs="Calibri"/>
        </w:rPr>
        <w:t>s</w:t>
      </w:r>
      <w:r>
        <w:rPr>
          <w:rFonts w:ascii="Calibri" w:hAnsi="Calibri" w:cs="Calibri"/>
        </w:rPr>
        <w:t xml:space="preserve">.  </w:t>
      </w:r>
    </w:p>
    <w:p w14:paraId="7E66CD53" w14:textId="77777777" w:rsidR="002C5F55" w:rsidRDefault="002C5F55" w:rsidP="002C5F55">
      <w:pPr>
        <w:pStyle w:val="ListParagraph"/>
        <w:rPr>
          <w:rFonts w:ascii="Calibri" w:hAnsi="Calibri" w:cs="Calibri"/>
        </w:rPr>
      </w:pPr>
    </w:p>
    <w:p w14:paraId="0380DEA4" w14:textId="4A257231" w:rsidR="000B2403" w:rsidRDefault="00F56B29" w:rsidP="007B57CC">
      <w:pPr>
        <w:numPr>
          <w:ilvl w:val="0"/>
          <w:numId w:val="2"/>
        </w:numPr>
        <w:ind w:left="1080"/>
        <w:rPr>
          <w:rFonts w:ascii="Calibri" w:hAnsi="Calibri" w:cs="Calibri"/>
        </w:rPr>
      </w:pPr>
      <w:r w:rsidRPr="007B57CC">
        <w:rPr>
          <w:rFonts w:ascii="Calibri" w:hAnsi="Calibri" w:cs="Calibri"/>
        </w:rPr>
        <w:t>If you find yourself coughing/sneezing on a regular basis, avoid close physical contact with your coworkers and request sick leave</w:t>
      </w:r>
      <w:r w:rsidR="000E7081" w:rsidRPr="007B57CC">
        <w:rPr>
          <w:rFonts w:ascii="Calibri" w:hAnsi="Calibri" w:cs="Calibri"/>
        </w:rPr>
        <w:t>.</w:t>
      </w:r>
      <w:r w:rsidR="00097C4C">
        <w:rPr>
          <w:rFonts w:ascii="Calibri" w:hAnsi="Calibri" w:cs="Calibri"/>
        </w:rPr>
        <w:t xml:space="preserve"> See a doctor and request a COVID-19 test, remaining home until you receive clearance that you do not have COVID-19.</w:t>
      </w:r>
    </w:p>
    <w:p w14:paraId="3AB76AD1" w14:textId="77777777" w:rsidR="00254FEE" w:rsidRDefault="00254FEE" w:rsidP="00254FEE">
      <w:pPr>
        <w:pStyle w:val="ListParagraph"/>
        <w:rPr>
          <w:rFonts w:ascii="Calibri" w:hAnsi="Calibri" w:cs="Calibri"/>
        </w:rPr>
      </w:pPr>
    </w:p>
    <w:p w14:paraId="6B190A92" w14:textId="7BC4FCF0" w:rsidR="00254FEE" w:rsidRPr="007B57CC" w:rsidRDefault="00254FEE" w:rsidP="007B57CC">
      <w:pPr>
        <w:numPr>
          <w:ilvl w:val="0"/>
          <w:numId w:val="2"/>
        </w:numPr>
        <w:ind w:left="1080"/>
        <w:rPr>
          <w:rFonts w:ascii="Calibri" w:hAnsi="Calibri" w:cs="Calibri"/>
        </w:rPr>
      </w:pPr>
      <w:r>
        <w:rPr>
          <w:rFonts w:ascii="Calibri" w:hAnsi="Calibri" w:cs="Calibri"/>
        </w:rPr>
        <w:t xml:space="preserve">If you observe any areas where improvements in safety measures can be improved, please report them to your supervisor. </w:t>
      </w:r>
    </w:p>
    <w:p w14:paraId="01E9F839" w14:textId="77777777" w:rsidR="000B2403" w:rsidRPr="000861AD" w:rsidRDefault="000B2403" w:rsidP="000861AD">
      <w:pPr>
        <w:ind w:left="720"/>
        <w:rPr>
          <w:rFonts w:ascii="Calibri" w:hAnsi="Calibri" w:cs="Calibri"/>
          <w:sz w:val="24"/>
          <w:szCs w:val="24"/>
        </w:rPr>
      </w:pPr>
    </w:p>
    <w:p w14:paraId="07E4507E" w14:textId="10849DDC" w:rsidR="000B2403" w:rsidRPr="004B4B04" w:rsidRDefault="00F56B29">
      <w:pPr>
        <w:rPr>
          <w:rFonts w:asciiTheme="majorHAnsi" w:hAnsiTheme="majorHAnsi" w:cstheme="majorHAnsi"/>
        </w:rPr>
      </w:pPr>
      <w:r w:rsidRPr="004B4B04">
        <w:rPr>
          <w:rFonts w:asciiTheme="majorHAnsi" w:hAnsiTheme="majorHAnsi" w:cstheme="majorHAnsi"/>
          <w:i/>
        </w:rPr>
        <w:lastRenderedPageBreak/>
        <w:t>Disclaimer: This policy template is meant to provide general guidelines and should be used as a reference. It may not take into account all relevant local, state</w:t>
      </w:r>
      <w:r w:rsidR="00A24A90">
        <w:rPr>
          <w:rFonts w:asciiTheme="majorHAnsi" w:hAnsiTheme="majorHAnsi" w:cstheme="majorHAnsi"/>
          <w:i/>
        </w:rPr>
        <w:t>,</w:t>
      </w:r>
      <w:r w:rsidRPr="004B4B04">
        <w:rPr>
          <w:rFonts w:asciiTheme="majorHAnsi" w:hAnsiTheme="majorHAnsi" w:cstheme="majorHAnsi"/>
          <w:i/>
        </w:rPr>
        <w:t xml:space="preserve"> or federal laws and is not a legal document. Neither the author nor </w:t>
      </w:r>
      <w:r w:rsidR="004E687F">
        <w:rPr>
          <w:rFonts w:asciiTheme="majorHAnsi" w:hAnsiTheme="majorHAnsi" w:cstheme="majorHAnsi"/>
          <w:i/>
        </w:rPr>
        <w:t xml:space="preserve">SGIA </w:t>
      </w:r>
      <w:r w:rsidRPr="004B4B04">
        <w:rPr>
          <w:rFonts w:asciiTheme="majorHAnsi" w:hAnsiTheme="majorHAnsi" w:cstheme="majorHAnsi"/>
          <w:i/>
        </w:rPr>
        <w:t>will assume any legal liability that may arise from the use of this policy.</w:t>
      </w:r>
    </w:p>
    <w:sectPr w:rsidR="000B2403" w:rsidRPr="004B4B04">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ECCD" w14:textId="77777777" w:rsidR="00EB4A57" w:rsidRDefault="00EB4A57">
      <w:pPr>
        <w:spacing w:line="240" w:lineRule="auto"/>
      </w:pPr>
      <w:r>
        <w:separator/>
      </w:r>
    </w:p>
  </w:endnote>
  <w:endnote w:type="continuationSeparator" w:id="0">
    <w:p w14:paraId="56FADE53" w14:textId="77777777" w:rsidR="00EB4A57" w:rsidRDefault="00EB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9C69" w14:textId="77777777" w:rsidR="00EB4A57" w:rsidRDefault="00EB4A57">
      <w:pPr>
        <w:spacing w:line="240" w:lineRule="auto"/>
      </w:pPr>
      <w:r>
        <w:separator/>
      </w:r>
    </w:p>
  </w:footnote>
  <w:footnote w:type="continuationSeparator" w:id="0">
    <w:p w14:paraId="1AA697C8" w14:textId="77777777" w:rsidR="00EB4A57" w:rsidRDefault="00EB4A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3BE"/>
    <w:multiLevelType w:val="multilevel"/>
    <w:tmpl w:val="AF783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04738"/>
    <w:multiLevelType w:val="hybridMultilevel"/>
    <w:tmpl w:val="18D61E5C"/>
    <w:lvl w:ilvl="0" w:tplc="49D4AEEC">
      <w:start w:val="1"/>
      <w:numFmt w:val="decimal"/>
      <w:lvlText w:val="%1."/>
      <w:lvlJc w:val="left"/>
      <w:pPr>
        <w:ind w:left="720" w:hanging="360"/>
      </w:pPr>
      <w:rPr>
        <w:rFonts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4E0F"/>
    <w:multiLevelType w:val="multilevel"/>
    <w:tmpl w:val="D486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D283D"/>
    <w:multiLevelType w:val="hybridMultilevel"/>
    <w:tmpl w:val="368C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F086A"/>
    <w:multiLevelType w:val="multilevel"/>
    <w:tmpl w:val="F392C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505817"/>
    <w:multiLevelType w:val="multilevel"/>
    <w:tmpl w:val="69B6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03"/>
    <w:rsid w:val="000861AD"/>
    <w:rsid w:val="00097C4C"/>
    <w:rsid w:val="000B2403"/>
    <w:rsid w:val="000E7081"/>
    <w:rsid w:val="000F5FA2"/>
    <w:rsid w:val="00113118"/>
    <w:rsid w:val="00174C35"/>
    <w:rsid w:val="00254FEE"/>
    <w:rsid w:val="002C5F55"/>
    <w:rsid w:val="0044392F"/>
    <w:rsid w:val="004953C5"/>
    <w:rsid w:val="0049630E"/>
    <w:rsid w:val="004B4B04"/>
    <w:rsid w:val="004E687F"/>
    <w:rsid w:val="005A01D6"/>
    <w:rsid w:val="006A5581"/>
    <w:rsid w:val="007033C0"/>
    <w:rsid w:val="00715E49"/>
    <w:rsid w:val="007906DF"/>
    <w:rsid w:val="007977A1"/>
    <w:rsid w:val="007B57CC"/>
    <w:rsid w:val="0084314B"/>
    <w:rsid w:val="00854118"/>
    <w:rsid w:val="00862CAA"/>
    <w:rsid w:val="00877852"/>
    <w:rsid w:val="008B2B7B"/>
    <w:rsid w:val="00932583"/>
    <w:rsid w:val="00963E04"/>
    <w:rsid w:val="00A126BA"/>
    <w:rsid w:val="00A24A90"/>
    <w:rsid w:val="00A90369"/>
    <w:rsid w:val="00AF2CD0"/>
    <w:rsid w:val="00B21946"/>
    <w:rsid w:val="00B244D6"/>
    <w:rsid w:val="00B63DA4"/>
    <w:rsid w:val="00BC6147"/>
    <w:rsid w:val="00C250F5"/>
    <w:rsid w:val="00C30C1E"/>
    <w:rsid w:val="00C314C5"/>
    <w:rsid w:val="00C57FDE"/>
    <w:rsid w:val="00D75245"/>
    <w:rsid w:val="00DE38C2"/>
    <w:rsid w:val="00DE7B76"/>
    <w:rsid w:val="00E145A0"/>
    <w:rsid w:val="00E7678C"/>
    <w:rsid w:val="00EA0ABA"/>
    <w:rsid w:val="00EB4A57"/>
    <w:rsid w:val="00EF1621"/>
    <w:rsid w:val="00F1006F"/>
    <w:rsid w:val="00F335E3"/>
    <w:rsid w:val="00F56B29"/>
    <w:rsid w:val="0D73F689"/>
    <w:rsid w:val="0E96160B"/>
    <w:rsid w:val="11803FA3"/>
    <w:rsid w:val="1317ECE6"/>
    <w:rsid w:val="13328111"/>
    <w:rsid w:val="146023E1"/>
    <w:rsid w:val="176B30D2"/>
    <w:rsid w:val="1AA0781F"/>
    <w:rsid w:val="1B25145F"/>
    <w:rsid w:val="1D03B705"/>
    <w:rsid w:val="1DFC0EB8"/>
    <w:rsid w:val="22471397"/>
    <w:rsid w:val="23AE5753"/>
    <w:rsid w:val="242FD8BC"/>
    <w:rsid w:val="288B493A"/>
    <w:rsid w:val="28D35BD7"/>
    <w:rsid w:val="2B03AA9A"/>
    <w:rsid w:val="2CA243CD"/>
    <w:rsid w:val="2EB81031"/>
    <w:rsid w:val="2FBA50D9"/>
    <w:rsid w:val="34A05F74"/>
    <w:rsid w:val="35D1B86D"/>
    <w:rsid w:val="378202D0"/>
    <w:rsid w:val="37D50802"/>
    <w:rsid w:val="3A2C38DA"/>
    <w:rsid w:val="3B973EE4"/>
    <w:rsid w:val="3C17A907"/>
    <w:rsid w:val="3D3CC51F"/>
    <w:rsid w:val="3D746605"/>
    <w:rsid w:val="4A0A069E"/>
    <w:rsid w:val="4EF47DD4"/>
    <w:rsid w:val="5966957E"/>
    <w:rsid w:val="5A484BE9"/>
    <w:rsid w:val="5C362B34"/>
    <w:rsid w:val="5D7F0383"/>
    <w:rsid w:val="5E2490E2"/>
    <w:rsid w:val="5E497357"/>
    <w:rsid w:val="62516FDA"/>
    <w:rsid w:val="6417ED1B"/>
    <w:rsid w:val="66553B19"/>
    <w:rsid w:val="6F1B9903"/>
    <w:rsid w:val="73EAF5AA"/>
    <w:rsid w:val="7A8660DD"/>
    <w:rsid w:val="7C707B14"/>
    <w:rsid w:val="7CB60872"/>
    <w:rsid w:val="7E318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992D"/>
  <w15:docId w15:val="{69E428E6-A734-428F-887C-3BB8AAB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314B"/>
    <w:pPr>
      <w:tabs>
        <w:tab w:val="center" w:pos="4680"/>
        <w:tab w:val="right" w:pos="9360"/>
      </w:tabs>
      <w:spacing w:line="240" w:lineRule="auto"/>
    </w:pPr>
  </w:style>
  <w:style w:type="character" w:customStyle="1" w:styleId="HeaderChar">
    <w:name w:val="Header Char"/>
    <w:basedOn w:val="DefaultParagraphFont"/>
    <w:link w:val="Header"/>
    <w:uiPriority w:val="99"/>
    <w:rsid w:val="0084314B"/>
  </w:style>
  <w:style w:type="paragraph" w:styleId="Footer">
    <w:name w:val="footer"/>
    <w:basedOn w:val="Normal"/>
    <w:link w:val="FooterChar"/>
    <w:uiPriority w:val="99"/>
    <w:unhideWhenUsed/>
    <w:rsid w:val="0084314B"/>
    <w:pPr>
      <w:tabs>
        <w:tab w:val="center" w:pos="4680"/>
        <w:tab w:val="right" w:pos="9360"/>
      </w:tabs>
      <w:spacing w:line="240" w:lineRule="auto"/>
    </w:pPr>
  </w:style>
  <w:style w:type="character" w:customStyle="1" w:styleId="FooterChar">
    <w:name w:val="Footer Char"/>
    <w:basedOn w:val="DefaultParagraphFont"/>
    <w:link w:val="Footer"/>
    <w:uiPriority w:val="99"/>
    <w:rsid w:val="0084314B"/>
  </w:style>
  <w:style w:type="paragraph" w:styleId="ListParagraph">
    <w:name w:val="List Paragraph"/>
    <w:basedOn w:val="Normal"/>
    <w:uiPriority w:val="34"/>
    <w:qFormat/>
    <w:rsid w:val="00D75245"/>
    <w:pPr>
      <w:ind w:left="720"/>
      <w:contextualSpacing/>
    </w:pPr>
  </w:style>
  <w:style w:type="character" w:styleId="Hyperlink">
    <w:name w:val="Hyperlink"/>
    <w:basedOn w:val="DefaultParagraphFont"/>
    <w:uiPriority w:val="99"/>
    <w:unhideWhenUsed/>
    <w:rsid w:val="004B4B04"/>
    <w:rPr>
      <w:color w:val="0000FF" w:themeColor="hyperlink"/>
      <w:u w:val="single"/>
    </w:rPr>
  </w:style>
  <w:style w:type="character" w:customStyle="1" w:styleId="UnresolvedMention1">
    <w:name w:val="Unresolved Mention1"/>
    <w:basedOn w:val="DefaultParagraphFont"/>
    <w:uiPriority w:val="99"/>
    <w:semiHidden/>
    <w:unhideWhenUsed/>
    <w:rsid w:val="00F1006F"/>
    <w:rPr>
      <w:color w:val="605E5C"/>
      <w:shd w:val="clear" w:color="auto" w:fill="E1DFDD"/>
    </w:rPr>
  </w:style>
  <w:style w:type="paragraph" w:styleId="BalloonText">
    <w:name w:val="Balloon Text"/>
    <w:basedOn w:val="Normal"/>
    <w:link w:val="BalloonTextChar"/>
    <w:uiPriority w:val="99"/>
    <w:semiHidden/>
    <w:unhideWhenUsed/>
    <w:rsid w:val="00715E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49"/>
    <w:rPr>
      <w:rFonts w:ascii="Segoe UI" w:hAnsi="Segoe UI" w:cs="Segoe UI"/>
      <w:sz w:val="18"/>
      <w:szCs w:val="18"/>
    </w:rPr>
  </w:style>
  <w:style w:type="character" w:styleId="CommentReference">
    <w:name w:val="annotation reference"/>
    <w:basedOn w:val="DefaultParagraphFont"/>
    <w:uiPriority w:val="99"/>
    <w:semiHidden/>
    <w:unhideWhenUsed/>
    <w:rsid w:val="00715E49"/>
    <w:rPr>
      <w:sz w:val="16"/>
      <w:szCs w:val="16"/>
    </w:rPr>
  </w:style>
  <w:style w:type="paragraph" w:styleId="CommentText">
    <w:name w:val="annotation text"/>
    <w:basedOn w:val="Normal"/>
    <w:link w:val="CommentTextChar"/>
    <w:uiPriority w:val="99"/>
    <w:semiHidden/>
    <w:unhideWhenUsed/>
    <w:rsid w:val="00715E49"/>
    <w:pPr>
      <w:spacing w:line="240" w:lineRule="auto"/>
    </w:pPr>
    <w:rPr>
      <w:sz w:val="20"/>
      <w:szCs w:val="20"/>
    </w:rPr>
  </w:style>
  <w:style w:type="character" w:customStyle="1" w:styleId="CommentTextChar">
    <w:name w:val="Comment Text Char"/>
    <w:basedOn w:val="DefaultParagraphFont"/>
    <w:link w:val="CommentText"/>
    <w:uiPriority w:val="99"/>
    <w:semiHidden/>
    <w:rsid w:val="00715E49"/>
    <w:rPr>
      <w:sz w:val="20"/>
      <w:szCs w:val="20"/>
    </w:rPr>
  </w:style>
  <w:style w:type="paragraph" w:styleId="CommentSubject">
    <w:name w:val="annotation subject"/>
    <w:basedOn w:val="CommentText"/>
    <w:next w:val="CommentText"/>
    <w:link w:val="CommentSubjectChar"/>
    <w:uiPriority w:val="99"/>
    <w:semiHidden/>
    <w:unhideWhenUsed/>
    <w:rsid w:val="00715E49"/>
    <w:rPr>
      <w:b/>
      <w:bCs/>
    </w:rPr>
  </w:style>
  <w:style w:type="character" w:customStyle="1" w:styleId="CommentSubjectChar">
    <w:name w:val="Comment Subject Char"/>
    <w:basedOn w:val="CommentTextChar"/>
    <w:link w:val="CommentSubject"/>
    <w:uiPriority w:val="99"/>
    <w:semiHidden/>
    <w:rsid w:val="00715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A4DAD6AA0AF489BA5B71A17465D58" ma:contentTypeVersion="4" ma:contentTypeDescription="Create a new document." ma:contentTypeScope="" ma:versionID="cbdac9d279dd08407f4be6903f18947c">
  <xsd:schema xmlns:xsd="http://www.w3.org/2001/XMLSchema" xmlns:xs="http://www.w3.org/2001/XMLSchema" xmlns:p="http://schemas.microsoft.com/office/2006/metadata/properties" xmlns:ns2="ff67c098-d32c-40cb-95ae-dd9083250f6b" targetNamespace="http://schemas.microsoft.com/office/2006/metadata/properties" ma:root="true" ma:fieldsID="8d3ec579674447dc3de06773d18d9e0d" ns2:_="">
    <xsd:import namespace="ff67c098-d32c-40cb-95ae-dd9083250f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7c098-d32c-40cb-95ae-dd9083250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D2177-F757-475F-90F9-055987CE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7c098-d32c-40cb-95ae-dd9083250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6049-E50A-4574-8A78-491CA8E16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F81A6-01D0-4F63-B59E-7D343301C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gjones@sgia.org</dc:creator>
  <cp:lastModifiedBy>Adriane Harrison</cp:lastModifiedBy>
  <cp:revision>2</cp:revision>
  <dcterms:created xsi:type="dcterms:W3CDTF">2020-05-04T19:12:00Z</dcterms:created>
  <dcterms:modified xsi:type="dcterms:W3CDTF">2020-05-04T19:12:00Z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0x0101006D3A4DAD6AA0AF489BA5B71A17465D58</vt:lpwstr>
  </property>
</Properties>
</file>